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ook w:val="04A0" w:firstRow="1" w:lastRow="0" w:firstColumn="1" w:lastColumn="0" w:noHBand="0" w:noVBand="1"/>
      </w:tblPr>
      <w:tblGrid>
        <w:gridCol w:w="5111"/>
        <w:gridCol w:w="3639"/>
        <w:gridCol w:w="1227"/>
        <w:gridCol w:w="613"/>
        <w:gridCol w:w="245"/>
      </w:tblGrid>
      <w:tr w:rsidR="00170693" w14:paraId="1957657A" w14:textId="77777777">
        <w:tc>
          <w:tcPr>
            <w:tcW w:w="5000" w:type="dxa"/>
          </w:tcPr>
          <w:p w14:paraId="2339AA66" w14:textId="77777777" w:rsidR="00A77B3E" w:rsidRDefault="00FC09DF">
            <w:pPr>
              <w:jc w:val="center"/>
              <w:rPr>
                <w:b/>
                <w:color w:val="00008B"/>
              </w:rPr>
            </w:pPr>
            <w:r>
              <w:rPr>
                <w:b/>
                <w:color w:val="00008B"/>
              </w:rPr>
              <w:t xml:space="preserve">TRƯỜNG THPT TRẦN NGUYÊN HÃN </w:t>
            </w:r>
          </w:p>
          <w:p w14:paraId="764AD0CF" w14:textId="77777777" w:rsidR="00A77B3E" w:rsidRDefault="00FC09DF">
            <w:pPr>
              <w:jc w:val="center"/>
              <w:rPr>
                <w:b/>
                <w:color w:val="00008B"/>
                <w:u w:val="single"/>
              </w:rPr>
            </w:pPr>
            <w:r>
              <w:rPr>
                <w:b/>
                <w:color w:val="00008B"/>
                <w:u w:val="single"/>
              </w:rPr>
              <w:t>TỔ TOÁN</w:t>
            </w:r>
          </w:p>
        </w:tc>
        <w:tc>
          <w:tcPr>
            <w:tcW w:w="5600" w:type="dxa"/>
            <w:gridSpan w:val="4"/>
          </w:tcPr>
          <w:p w14:paraId="2F399986" w14:textId="1021BB53" w:rsidR="00A77B3E" w:rsidRDefault="00FC09DF">
            <w:pPr>
              <w:jc w:val="center"/>
              <w:rPr>
                <w:b/>
                <w:color w:val="00008B"/>
              </w:rPr>
            </w:pPr>
            <w:r>
              <w:rPr>
                <w:b/>
                <w:color w:val="00008B"/>
              </w:rPr>
              <w:t>KIỂM TRA KHẢO SÁT CHẤ</w:t>
            </w:r>
            <w:r>
              <w:rPr>
                <w:b/>
                <w:color w:val="00008B"/>
                <w:lang w:val="vi-VN"/>
              </w:rPr>
              <w:t xml:space="preserve">T LƯỢNG </w:t>
            </w:r>
            <w:r>
              <w:rPr>
                <w:b/>
                <w:color w:val="00008B"/>
              </w:rPr>
              <w:t xml:space="preserve">LẦN </w:t>
            </w:r>
            <w:r>
              <w:rPr>
                <w:b/>
                <w:color w:val="00008B"/>
                <w:lang w:val="vi-VN"/>
              </w:rPr>
              <w:t>III</w:t>
            </w:r>
            <w:r>
              <w:rPr>
                <w:b/>
                <w:color w:val="00008B"/>
              </w:rPr>
              <w:t xml:space="preserve"> NĂM HỌC 2024 - 2025</w:t>
            </w:r>
          </w:p>
          <w:p w14:paraId="4FC37B20" w14:textId="77777777" w:rsidR="00A77B3E" w:rsidRDefault="00FC09DF">
            <w:pPr>
              <w:jc w:val="center"/>
              <w:rPr>
                <w:b/>
                <w:color w:val="000000"/>
              </w:rPr>
            </w:pPr>
            <w:r>
              <w:rPr>
                <w:b/>
                <w:color w:val="000000"/>
              </w:rPr>
              <w:t>Môn: TOÁN, Lớp 12</w:t>
            </w:r>
          </w:p>
        </w:tc>
      </w:tr>
      <w:tr w:rsidR="00170693" w14:paraId="47CBDEEF" w14:textId="77777777">
        <w:tc>
          <w:tcPr>
            <w:tcW w:w="5000" w:type="dxa"/>
          </w:tcPr>
          <w:p w14:paraId="48DCAD8C" w14:textId="77777777" w:rsidR="00A77B3E" w:rsidRDefault="00FC09DF">
            <w:pPr>
              <w:jc w:val="center"/>
              <w:rPr>
                <w:b/>
                <w:color w:val="8B0000"/>
              </w:rPr>
            </w:pPr>
            <w:r>
              <w:rPr>
                <w:b/>
                <w:color w:val="8B0000"/>
              </w:rPr>
              <w:t>ĐỀ CHÍNH THỨC</w:t>
            </w:r>
          </w:p>
          <w:p w14:paraId="54FA9E7D" w14:textId="77777777" w:rsidR="00A77B3E" w:rsidRDefault="00FC09DF">
            <w:pPr>
              <w:jc w:val="center"/>
              <w:rPr>
                <w:i/>
                <w:color w:val="000000"/>
              </w:rPr>
            </w:pPr>
            <w:r>
              <w:rPr>
                <w:i/>
                <w:color w:val="000000"/>
              </w:rPr>
              <w:t>(Đề thi có 06 trang)</w:t>
            </w:r>
          </w:p>
        </w:tc>
        <w:tc>
          <w:tcPr>
            <w:tcW w:w="5600" w:type="dxa"/>
            <w:gridSpan w:val="4"/>
          </w:tcPr>
          <w:p w14:paraId="2D9EF7F4" w14:textId="77777777" w:rsidR="00A77B3E" w:rsidRDefault="00FC09DF">
            <w:pPr>
              <w:jc w:val="center"/>
              <w:rPr>
                <w:i/>
                <w:color w:val="000000"/>
              </w:rPr>
            </w:pPr>
            <w:r>
              <w:rPr>
                <w:i/>
                <w:color w:val="000000"/>
              </w:rPr>
              <w:t>Thời gian: 90 phút (Không kể thời gian phát đề)</w:t>
            </w:r>
          </w:p>
          <w:p w14:paraId="469B1D9D" w14:textId="77777777" w:rsidR="00A77B3E" w:rsidRDefault="00A77B3E">
            <w:pPr>
              <w:jc w:val="center"/>
              <w:rPr>
                <w:i/>
                <w:color w:val="000000"/>
              </w:rPr>
            </w:pPr>
          </w:p>
        </w:tc>
      </w:tr>
      <w:tr w:rsidR="00170693" w14:paraId="2D2F6A92" w14:textId="77777777">
        <w:trPr>
          <w:gridAfter w:val="1"/>
          <w:wAfter w:w="240" w:type="dxa"/>
        </w:trPr>
        <w:tc>
          <w:tcPr>
            <w:tcW w:w="8560" w:type="dxa"/>
            <w:gridSpan w:val="2"/>
          </w:tcPr>
          <w:p w14:paraId="73345AED" w14:textId="77777777" w:rsidR="00A77B3E" w:rsidRDefault="00FC09DF">
            <w:pPr>
              <w:rPr>
                <w:color w:val="8B0000"/>
              </w:rPr>
            </w:pPr>
            <w:r>
              <w:rPr>
                <w:color w:val="8B0000"/>
              </w:rPr>
              <w:t>Họ, tên thí sinh:......................................................................... SBD:.....................</w:t>
            </w:r>
          </w:p>
        </w:tc>
        <w:tc>
          <w:tcPr>
            <w:tcW w:w="1200" w:type="dxa"/>
            <w:tcBorders>
              <w:top w:val="single" w:sz="6" w:space="0" w:color="8B0000"/>
              <w:left w:val="single" w:sz="6" w:space="0" w:color="8B0000"/>
              <w:bottom w:val="single" w:sz="6" w:space="0" w:color="8B0000"/>
              <w:right w:val="single" w:sz="6" w:space="0" w:color="8B0000"/>
            </w:tcBorders>
          </w:tcPr>
          <w:p w14:paraId="3A9129B6" w14:textId="77777777" w:rsidR="00A77B3E" w:rsidRDefault="00FC09DF">
            <w:pPr>
              <w:jc w:val="center"/>
              <w:rPr>
                <w:b/>
                <w:color w:val="8B0000"/>
              </w:rPr>
            </w:pPr>
            <w:r>
              <w:rPr>
                <w:b/>
                <w:color w:val="8B0000"/>
              </w:rPr>
              <w:t>Mã đề thi</w:t>
            </w:r>
          </w:p>
        </w:tc>
        <w:tc>
          <w:tcPr>
            <w:tcW w:w="600" w:type="dxa"/>
            <w:tcBorders>
              <w:top w:val="single" w:sz="6" w:space="0" w:color="8B0000"/>
              <w:left w:val="single" w:sz="6" w:space="0" w:color="8B0000"/>
              <w:bottom w:val="single" w:sz="6" w:space="0" w:color="8B0000"/>
              <w:right w:val="single" w:sz="6" w:space="0" w:color="8B0000"/>
            </w:tcBorders>
            <w:shd w:val="clear" w:color="auto" w:fill="8B0000"/>
          </w:tcPr>
          <w:p w14:paraId="6DFA0F72" w14:textId="77777777" w:rsidR="00A77B3E" w:rsidRDefault="00FC09DF">
            <w:pPr>
              <w:jc w:val="center"/>
              <w:rPr>
                <w:b/>
                <w:color w:val="FFFFFF"/>
              </w:rPr>
            </w:pPr>
            <w:r>
              <w:rPr>
                <w:b/>
                <w:color w:val="FFFFFF"/>
              </w:rPr>
              <w:t>101</w:t>
            </w:r>
          </w:p>
        </w:tc>
      </w:tr>
    </w:tbl>
    <w:p w14:paraId="2F9F5884" w14:textId="77777777" w:rsidR="00A77B3E" w:rsidRDefault="00A77B3E"/>
    <w:p w14:paraId="0F138929" w14:textId="77777777" w:rsidR="00CD126D" w:rsidRDefault="00FC09DF">
      <w:pPr>
        <w:jc w:val="both"/>
        <w:rPr>
          <w:b/>
        </w:rPr>
      </w:pPr>
      <w:r w:rsidRPr="00F93409">
        <w:rPr>
          <w:b/>
          <w:bCs/>
          <w:color w:val="0000FF"/>
        </w:rPr>
        <w:t>PHẦN I</w:t>
      </w:r>
      <w:r w:rsidRPr="00F93409">
        <w:rPr>
          <w:b/>
          <w:bCs/>
        </w:rPr>
        <w:t xml:space="preserve">. </w:t>
      </w:r>
      <w:r w:rsidR="00FC7973" w:rsidRPr="00F93409">
        <w:rPr>
          <w:b/>
        </w:rPr>
        <w:t>Câu trắc nghiệm nhiều phương án lựa chọn</w:t>
      </w:r>
      <w:r w:rsidR="00FC7973" w:rsidRPr="00F93409">
        <w:t>. Thí sinh trả lời từ câu 1 đến câu 12. Mỗi câu hỏi thí sinh chỉ chọn một phương án.</w:t>
      </w:r>
    </w:p>
    <w:p w14:paraId="39285889" w14:textId="77777777" w:rsidR="00F93409" w:rsidRPr="00F93409" w:rsidRDefault="00FC09DF" w:rsidP="00F93409">
      <w:pPr>
        <w:spacing w:before="120" w:line="276" w:lineRule="auto"/>
        <w:jc w:val="both"/>
        <w:rPr>
          <w:rFonts w:eastAsia="Calibri"/>
          <w:b/>
          <w:color w:val="0000FF"/>
          <w:lang w:val="vi-VN"/>
        </w:rPr>
      </w:pPr>
      <w:r w:rsidRPr="00F93409">
        <w:rPr>
          <w:b/>
          <w:color w:val="0000FF"/>
        </w:rPr>
        <w:t xml:space="preserve">Câu 1. </w:t>
      </w:r>
      <w:r w:rsidRPr="00F93409">
        <w:rPr>
          <w:rFonts w:eastAsia="Calibri"/>
        </w:rPr>
        <w:t xml:space="preserve">Tập nghiệm của bất phương trình </w:t>
      </w:r>
      <w:r>
        <w:rPr>
          <w:kern w:val="2"/>
          <w:position w:val="-14"/>
        </w:rPr>
        <w:object w:dxaOrig="1484" w:dyaOrig="407" w14:anchorId="4ADD50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73" type="#_x0000_t75" style="width:74.25pt;height:20.25pt" o:ole="">
            <v:imagedata r:id="rId6" o:title=""/>
          </v:shape>
          <o:OLEObject Type="Embed" ProgID="Equation.DSMT4" ShapeID="_x0000_i2173" DrawAspect="Content" ObjectID="_1803806878" r:id="rId7"/>
        </w:object>
      </w:r>
      <w:r w:rsidRPr="00F93409">
        <w:rPr>
          <w:rFonts w:eastAsia="Calibri"/>
        </w:rPr>
        <w:t xml:space="preserve"> là</w:t>
      </w:r>
      <w:r w:rsidR="00D35C9A" w:rsidRPr="00F93409">
        <w:rPr>
          <w:rFonts w:eastAsia="Calibri"/>
          <w:lang w:val="vi-VN"/>
        </w:rPr>
        <w:t>:</w:t>
      </w:r>
    </w:p>
    <w:p w14:paraId="5BD947A0" w14:textId="77777777" w:rsidR="002340F5" w:rsidRPr="00F93409" w:rsidRDefault="00FC09DF" w:rsidP="00F93409">
      <w:pPr>
        <w:tabs>
          <w:tab w:val="left" w:pos="300"/>
          <w:tab w:val="left" w:pos="2800"/>
          <w:tab w:val="left" w:pos="5300"/>
          <w:tab w:val="left" w:pos="7800"/>
        </w:tabs>
        <w:spacing w:line="276" w:lineRule="auto"/>
        <w:jc w:val="both"/>
        <w:rPr>
          <w:rFonts w:eastAsia="Calibri"/>
        </w:rPr>
      </w:pPr>
      <w:r w:rsidRPr="00F93409">
        <w:rPr>
          <w:b/>
          <w:color w:val="0000FF"/>
        </w:rPr>
        <w:tab/>
        <w:t xml:space="preserve">A. </w:t>
      </w:r>
      <w:r>
        <w:rPr>
          <w:rFonts w:eastAsia="Calibri"/>
          <w:kern w:val="2"/>
          <w:position w:val="-14"/>
        </w:rPr>
        <w:object w:dxaOrig="879" w:dyaOrig="407" w14:anchorId="275B90A5">
          <v:shape id="_x0000_i2174" type="#_x0000_t75" style="width:44.25pt;height:20.25pt" o:ole="">
            <v:imagedata r:id="rId8" o:title=""/>
          </v:shape>
          <o:OLEObject Type="Embed" ProgID="Equation.DSMT4" ShapeID="_x0000_i2174" DrawAspect="Content" ObjectID="_1803806879" r:id="rId9"/>
        </w:object>
      </w:r>
      <w:r w:rsidRPr="00F93409">
        <w:rPr>
          <w:rFonts w:eastAsia="Calibri"/>
        </w:rPr>
        <w:t>.</w:t>
      </w:r>
      <w:r w:rsidRPr="00F93409">
        <w:rPr>
          <w:b/>
          <w:color w:val="0000FF"/>
        </w:rPr>
        <w:tab/>
        <w:t xml:space="preserve">B. </w:t>
      </w:r>
      <w:r>
        <w:rPr>
          <w:rFonts w:eastAsia="Calibri"/>
          <w:kern w:val="2"/>
          <w:position w:val="-14"/>
        </w:rPr>
        <w:object w:dxaOrig="780" w:dyaOrig="407" w14:anchorId="7EC8E008">
          <v:shape id="_x0000_i2175" type="#_x0000_t75" style="width:39pt;height:20.25pt" o:ole="">
            <v:imagedata r:id="rId10" o:title=""/>
          </v:shape>
          <o:OLEObject Type="Embed" ProgID="Equation.DSMT4" ShapeID="_x0000_i2175" DrawAspect="Content" ObjectID="_1803806880" r:id="rId11"/>
        </w:object>
      </w:r>
      <w:r w:rsidRPr="00F93409">
        <w:rPr>
          <w:rFonts w:eastAsia="Calibri"/>
        </w:rPr>
        <w:t>.</w:t>
      </w:r>
      <w:r w:rsidRPr="00F93409">
        <w:rPr>
          <w:b/>
          <w:color w:val="0000FF"/>
        </w:rPr>
        <w:tab/>
        <w:t xml:space="preserve">C. </w:t>
      </w:r>
      <w:r>
        <w:rPr>
          <w:rFonts w:eastAsia="Calibri"/>
          <w:kern w:val="2"/>
          <w:position w:val="-14"/>
        </w:rPr>
        <w:object w:dxaOrig="857" w:dyaOrig="407" w14:anchorId="7B4787CB">
          <v:shape id="_x0000_i2176" type="#_x0000_t75" style="width:42.75pt;height:20.25pt" o:ole="">
            <v:imagedata r:id="rId12" o:title=""/>
          </v:shape>
          <o:OLEObject Type="Embed" ProgID="Equation.DSMT4" ShapeID="_x0000_i2176" DrawAspect="Content" ObjectID="_1803806881" r:id="rId13"/>
        </w:object>
      </w:r>
      <w:r w:rsidRPr="00F93409">
        <w:rPr>
          <w:rFonts w:eastAsia="Calibri"/>
        </w:rPr>
        <w:t>.</w:t>
      </w:r>
      <w:r w:rsidRPr="00F93409">
        <w:rPr>
          <w:b/>
          <w:color w:val="0000FF"/>
        </w:rPr>
        <w:tab/>
        <w:t xml:space="preserve">D. </w:t>
      </w:r>
      <w:r>
        <w:rPr>
          <w:rFonts w:eastAsia="Calibri"/>
          <w:kern w:val="2"/>
          <w:position w:val="-14"/>
        </w:rPr>
        <w:object w:dxaOrig="890" w:dyaOrig="407" w14:anchorId="02315E60">
          <v:shape id="_x0000_i2177" type="#_x0000_t75" style="width:44.25pt;height:20.25pt" o:ole="">
            <v:imagedata r:id="rId14" o:title=""/>
          </v:shape>
          <o:OLEObject Type="Embed" ProgID="Equation.DSMT4" ShapeID="_x0000_i2177" DrawAspect="Content" ObjectID="_1803806882" r:id="rId15"/>
        </w:object>
      </w:r>
      <w:r w:rsidRPr="00F93409">
        <w:rPr>
          <w:rFonts w:eastAsia="Calibri"/>
        </w:rPr>
        <w:t>.</w:t>
      </w:r>
    </w:p>
    <w:p w14:paraId="399DA662" w14:textId="77777777" w:rsidR="00BE0388" w:rsidRPr="00F93409" w:rsidRDefault="00FC09DF" w:rsidP="00F93409">
      <w:pPr>
        <w:spacing w:before="120" w:line="276" w:lineRule="auto"/>
        <w:mirrorIndents/>
        <w:jc w:val="both"/>
        <w:rPr>
          <w:rFonts w:eastAsia="Calibri"/>
        </w:rPr>
      </w:pPr>
      <w:r w:rsidRPr="00F93409">
        <w:rPr>
          <w:b/>
          <w:color w:val="0000FF"/>
        </w:rPr>
        <w:t xml:space="preserve">Câu 2. </w:t>
      </w:r>
      <w:r w:rsidRPr="00F93409">
        <w:rPr>
          <w:rFonts w:eastAsia="Calibri"/>
        </w:rPr>
        <w:t xml:space="preserve">Cho hàm số </w:t>
      </w:r>
      <w:r>
        <w:rPr>
          <w:position w:val="-14"/>
        </w:rPr>
        <w:object w:dxaOrig="1055" w:dyaOrig="385" w14:anchorId="3AFE4472">
          <v:shape id="_x0000_i2178" type="#_x0000_t75" style="width:53.25pt;height:19.5pt" o:ole="">
            <v:imagedata r:id="rId16" o:title=""/>
          </v:shape>
          <o:OLEObject Type="Embed" ProgID="Equation.DSMT4" ShapeID="_x0000_i2178" DrawAspect="Content" ObjectID="_1803806883" r:id="rId17"/>
        </w:object>
      </w:r>
      <w:r w:rsidRPr="00F93409">
        <w:rPr>
          <w:rFonts w:eastAsia="Calibri"/>
        </w:rPr>
        <w:t>có đồ thị như hình vẽ</w:t>
      </w:r>
    </w:p>
    <w:p w14:paraId="7004CE99" w14:textId="77777777" w:rsidR="00F93409" w:rsidRPr="00F93409" w:rsidRDefault="00FC09DF" w:rsidP="00F93409">
      <w:pPr>
        <w:ind w:firstLine="300"/>
        <w:mirrorIndents/>
        <w:jc w:val="center"/>
        <w:rPr>
          <w:rFonts w:eastAsia="Calibri"/>
        </w:rPr>
      </w:pPr>
      <w:r w:rsidRPr="00F93409">
        <w:rPr>
          <w:rFonts w:eastAsia="Calibri"/>
          <w:noProof/>
        </w:rPr>
        <w:drawing>
          <wp:inline distT="0" distB="0" distL="0" distR="0" wp14:anchorId="47948C67" wp14:editId="7FE7CBB1">
            <wp:extent cx="2859706" cy="173024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584093"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872431" cy="1737941"/>
                    </a:xfrm>
                    <a:prstGeom prst="rect">
                      <a:avLst/>
                    </a:prstGeom>
                    <a:noFill/>
                    <a:ln>
                      <a:noFill/>
                    </a:ln>
                  </pic:spPr>
                </pic:pic>
              </a:graphicData>
            </a:graphic>
          </wp:inline>
        </w:drawing>
      </w:r>
    </w:p>
    <w:p w14:paraId="0376AAFD" w14:textId="77777777" w:rsidR="00F93409" w:rsidRPr="00F93409" w:rsidRDefault="00FC09DF" w:rsidP="00F93409">
      <w:pPr>
        <w:ind w:firstLine="300"/>
        <w:mirrorIndents/>
        <w:rPr>
          <w:rFonts w:eastAsia="Calibri"/>
          <w:b/>
          <w:color w:val="0000FF"/>
        </w:rPr>
      </w:pPr>
      <w:r w:rsidRPr="00F93409">
        <w:rPr>
          <w:rFonts w:eastAsia="Calibri"/>
        </w:rPr>
        <w:t>Hàm số</w:t>
      </w:r>
      <w:r w:rsidRPr="00F93409">
        <w:rPr>
          <w:rFonts w:eastAsia="Calibri"/>
          <w:b/>
        </w:rPr>
        <w:t xml:space="preserve"> </w:t>
      </w:r>
      <w:r>
        <w:rPr>
          <w:rFonts w:eastAsia="Calibri"/>
          <w:position w:val="-14"/>
        </w:rPr>
        <w:object w:dxaOrig="945" w:dyaOrig="407" w14:anchorId="7A1D078D">
          <v:shape id="_x0000_i2179" type="#_x0000_t75" style="width:47.25pt;height:20.25pt" o:ole="">
            <v:imagedata r:id="rId19" o:title=""/>
          </v:shape>
          <o:OLEObject Type="Embed" ProgID="Equation.DSMT4" ShapeID="_x0000_i2179" DrawAspect="Content" ObjectID="_1803806884" r:id="rId20"/>
        </w:object>
      </w:r>
      <w:r w:rsidRPr="00F93409">
        <w:rPr>
          <w:rFonts w:eastAsia="Calibri"/>
        </w:rPr>
        <w:t xml:space="preserve"> nghịch biến trên khoảng nào dưới đây?</w:t>
      </w:r>
    </w:p>
    <w:p w14:paraId="7A8A527F" w14:textId="77777777" w:rsidR="00F93409" w:rsidRDefault="00BE0388" w:rsidP="00F93409">
      <w:pPr>
        <w:tabs>
          <w:tab w:val="left" w:pos="300"/>
          <w:tab w:val="left" w:pos="2800"/>
          <w:tab w:val="left" w:pos="5300"/>
          <w:tab w:val="left" w:pos="7800"/>
        </w:tabs>
        <w:jc w:val="both"/>
        <w:rPr>
          <w:b/>
          <w:color w:val="0000FF"/>
        </w:rPr>
      </w:pPr>
      <w:r w:rsidRPr="00F93409">
        <w:rPr>
          <w:b/>
          <w:color w:val="0000FF"/>
        </w:rPr>
        <w:tab/>
        <w:t xml:space="preserve">A. </w:t>
      </w:r>
      <w:r w:rsidR="00FC09DF">
        <w:rPr>
          <w:rFonts w:eastAsia="Calibri"/>
          <w:position w:val="-14"/>
        </w:rPr>
        <w:object w:dxaOrig="747" w:dyaOrig="385" w14:anchorId="46B7A276">
          <v:shape id="_x0000_i2180" type="#_x0000_t75" style="width:37.5pt;height:19.5pt" o:ole="">
            <v:imagedata r:id="rId21" o:title=""/>
          </v:shape>
          <o:OLEObject Type="Embed" ProgID="Equation.DSMT4" ShapeID="_x0000_i2180" DrawAspect="Content" ObjectID="_1803806885" r:id="rId22"/>
        </w:object>
      </w:r>
      <w:r w:rsidRPr="00F93409">
        <w:t>.</w:t>
      </w:r>
      <w:r w:rsidRPr="00F93409">
        <w:rPr>
          <w:b/>
          <w:color w:val="0000FF"/>
        </w:rPr>
        <w:tab/>
        <w:t xml:space="preserve">B. </w:t>
      </w:r>
      <w:r w:rsidR="00FC09DF">
        <w:rPr>
          <w:rFonts w:eastAsia="Calibri"/>
          <w:position w:val="-14"/>
        </w:rPr>
        <w:object w:dxaOrig="550" w:dyaOrig="385" w14:anchorId="0DE054A0">
          <v:shape id="_x0000_i2181" type="#_x0000_t75" style="width:27.75pt;height:19.5pt" o:ole="">
            <v:imagedata r:id="rId23" o:title=""/>
          </v:shape>
          <o:OLEObject Type="Embed" ProgID="Equation.DSMT4" ShapeID="_x0000_i2181" DrawAspect="Content" ObjectID="_1803806886" r:id="rId24"/>
        </w:object>
      </w:r>
      <w:r w:rsidRPr="00F93409">
        <w:t>.</w:t>
      </w:r>
      <w:r w:rsidR="00FC09DF" w:rsidRPr="00F93409">
        <w:rPr>
          <w:b/>
          <w:color w:val="0000FF"/>
        </w:rPr>
        <w:tab/>
        <w:t xml:space="preserve">C. </w:t>
      </w:r>
      <w:r w:rsidR="00FC09DF">
        <w:rPr>
          <w:rFonts w:eastAsia="Calibri"/>
          <w:position w:val="-14"/>
        </w:rPr>
        <w:object w:dxaOrig="747" w:dyaOrig="385" w14:anchorId="721B23BC">
          <v:shape id="_x0000_i2182" type="#_x0000_t75" style="width:37.5pt;height:19.5pt" o:ole="">
            <v:imagedata r:id="rId25" o:title=""/>
          </v:shape>
          <o:OLEObject Type="Embed" ProgID="Equation.DSMT4" ShapeID="_x0000_i2182" DrawAspect="Content" ObjectID="_1803806887" r:id="rId26"/>
        </w:object>
      </w:r>
      <w:r w:rsidR="00FC09DF" w:rsidRPr="00F93409">
        <w:t>.</w:t>
      </w:r>
      <w:r w:rsidRPr="00F93409">
        <w:rPr>
          <w:b/>
          <w:color w:val="0000FF"/>
        </w:rPr>
        <w:tab/>
        <w:t xml:space="preserve">D. </w:t>
      </w:r>
      <w:r w:rsidR="00FC09DF">
        <w:rPr>
          <w:rFonts w:eastAsia="Calibri"/>
          <w:position w:val="-14"/>
        </w:rPr>
        <w:object w:dxaOrig="550" w:dyaOrig="385" w14:anchorId="1636EA8C">
          <v:shape id="_x0000_i2183" type="#_x0000_t75" style="width:27.75pt;height:19.5pt" o:ole="">
            <v:imagedata r:id="rId27" o:title=""/>
          </v:shape>
          <o:OLEObject Type="Embed" ProgID="Equation.DSMT4" ShapeID="_x0000_i2183" DrawAspect="Content" ObjectID="_1803806888" r:id="rId28"/>
        </w:object>
      </w:r>
      <w:r w:rsidRPr="00F93409">
        <w:t>.</w:t>
      </w:r>
    </w:p>
    <w:p w14:paraId="278BC0E2" w14:textId="77777777" w:rsidR="00462E81" w:rsidRPr="00F93409" w:rsidRDefault="00FC09DF" w:rsidP="00F93409">
      <w:pPr>
        <w:spacing w:before="120" w:line="276" w:lineRule="auto"/>
        <w:jc w:val="both"/>
      </w:pPr>
      <w:r w:rsidRPr="00F93409">
        <w:rPr>
          <w:b/>
          <w:color w:val="0000FF"/>
        </w:rPr>
        <w:t xml:space="preserve">Câu 3. </w:t>
      </w:r>
      <w:r w:rsidRPr="00F93409">
        <w:rPr>
          <w:rFonts w:eastAsia="Georgia"/>
        </w:rPr>
        <w:t xml:space="preserve">Cho hình chóp </w:t>
      </w:r>
      <w:r>
        <w:rPr>
          <w:position w:val="-6"/>
        </w:rPr>
        <w:object w:dxaOrig="923" w:dyaOrig="275" w14:anchorId="53D0AB17">
          <v:shape id="_x0000_i2184" type="#_x0000_t75" style="width:45.75pt;height:14.25pt" o:ole="">
            <v:imagedata r:id="rId29" o:title=""/>
          </v:shape>
          <o:OLEObject Type="Embed" ProgID="Equation.DSMT4" ShapeID="_x0000_i2184" DrawAspect="Content" ObjectID="_1803806889" r:id="rId30"/>
        </w:object>
      </w:r>
      <w:r w:rsidRPr="00F93409">
        <w:rPr>
          <w:rFonts w:eastAsia="Georgia"/>
        </w:rPr>
        <w:t xml:space="preserve"> có đáy là hình vuông cạnh </w:t>
      </w:r>
      <w:r>
        <w:rPr>
          <w:position w:val="-10"/>
        </w:rPr>
        <w:object w:dxaOrig="1220" w:dyaOrig="385" w14:anchorId="07406DF8">
          <v:shape id="_x0000_i2185" type="#_x0000_t75" style="width:60.75pt;height:19.5pt" o:ole="">
            <v:imagedata r:id="rId31" o:title=""/>
          </v:shape>
          <o:OLEObject Type="Embed" ProgID="Equation.DSMT4" ShapeID="_x0000_i2185" DrawAspect="Content" ObjectID="_1803806890" r:id="rId32"/>
        </w:object>
      </w:r>
      <w:r w:rsidRPr="00F93409">
        <w:rPr>
          <w:rFonts w:eastAsia="Georgia"/>
        </w:rPr>
        <w:t xml:space="preserve">, đường thẳng </w:t>
      </w:r>
      <w:r>
        <w:rPr>
          <w:position w:val="-6"/>
        </w:rPr>
        <w:object w:dxaOrig="352" w:dyaOrig="275" w14:anchorId="4DC78A0D">
          <v:shape id="_x0000_i2186" type="#_x0000_t75" style="width:17.25pt;height:14.25pt" o:ole="">
            <v:imagedata r:id="rId33" o:title=""/>
          </v:shape>
          <o:OLEObject Type="Embed" ProgID="Equation.DSMT4" ShapeID="_x0000_i2186" DrawAspect="Content" ObjectID="_1803806891" r:id="rId34"/>
        </w:object>
      </w:r>
      <w:r w:rsidRPr="00F93409">
        <w:rPr>
          <w:rFonts w:eastAsia="Georgia"/>
        </w:rPr>
        <w:t xml:space="preserve"> vuông góc với mặt phẳng (ABCD) (tham khảo hình vẽ).</w:t>
      </w:r>
    </w:p>
    <w:p w14:paraId="37736390" w14:textId="77777777" w:rsidR="00462E81" w:rsidRPr="00F93409" w:rsidRDefault="00FC09DF" w:rsidP="00F93409">
      <w:pPr>
        <w:ind w:firstLine="300"/>
        <w:jc w:val="center"/>
      </w:pPr>
      <w:r w:rsidRPr="00F93409">
        <w:rPr>
          <w:noProof/>
        </w:rPr>
        <w:drawing>
          <wp:inline distT="0" distB="0" distL="0" distR="0" wp14:anchorId="7B07EF15" wp14:editId="6B13A803">
            <wp:extent cx="1954736" cy="1637159"/>
            <wp:effectExtent l="0" t="0" r="0" b="0"/>
            <wp:docPr id="17" name="image-912300724b6ae9f3e90e6ea3928b889536b6ae4f.jpg"/>
            <wp:cNvGraphicFramePr/>
            <a:graphic xmlns:a="http://schemas.openxmlformats.org/drawingml/2006/main">
              <a:graphicData uri="http://schemas.openxmlformats.org/drawingml/2006/picture">
                <pic:pic xmlns:pic="http://schemas.openxmlformats.org/drawingml/2006/picture">
                  <pic:nvPicPr>
                    <pic:cNvPr id="2" name="image-912300724b6ae9f3e90e6ea3928b889536b6ae4f.jpg"/>
                    <pic:cNvPicPr/>
                  </pic:nvPicPr>
                  <pic:blipFill>
                    <a:blip r:embed="rId35" cstate="print"/>
                    <a:stretch>
                      <a:fillRect/>
                    </a:stretch>
                  </pic:blipFill>
                  <pic:spPr>
                    <a:xfrm>
                      <a:off x="0" y="0"/>
                      <a:ext cx="1963895" cy="1644830"/>
                    </a:xfrm>
                    <a:prstGeom prst="rect">
                      <a:avLst/>
                    </a:prstGeom>
                  </pic:spPr>
                </pic:pic>
              </a:graphicData>
            </a:graphic>
          </wp:inline>
        </w:drawing>
      </w:r>
    </w:p>
    <w:p w14:paraId="60BF4D66" w14:textId="77777777" w:rsidR="00F93409" w:rsidRDefault="00FC09DF" w:rsidP="00F93409">
      <w:pPr>
        <w:spacing w:after="240"/>
        <w:ind w:firstLine="300"/>
        <w:rPr>
          <w:rFonts w:eastAsia="Georgia"/>
          <w:lang w:val="vi-VN"/>
        </w:rPr>
      </w:pPr>
      <w:r w:rsidRPr="00F93409">
        <w:rPr>
          <w:rFonts w:eastAsia="Georgia"/>
        </w:rPr>
        <w:t xml:space="preserve">Góc giữa đường thẳng </w:t>
      </w:r>
      <w:r>
        <w:rPr>
          <w:position w:val="-6"/>
        </w:rPr>
        <w:object w:dxaOrig="363" w:dyaOrig="275" w14:anchorId="1B8C1140">
          <v:shape id="_x0000_i2187" type="#_x0000_t75" style="width:18pt;height:14.25pt" o:ole="">
            <v:imagedata r:id="rId36" o:title=""/>
          </v:shape>
          <o:OLEObject Type="Embed" ProgID="Equation.DSMT4" ShapeID="_x0000_i2187" DrawAspect="Content" ObjectID="_1803806892" r:id="rId37"/>
        </w:object>
      </w:r>
      <w:r w:rsidRPr="00F93409">
        <w:rPr>
          <w:rFonts w:eastAsia="Georgia"/>
        </w:rPr>
        <w:t xml:space="preserve"> và mặt phẳng </w:t>
      </w:r>
      <w:r>
        <w:rPr>
          <w:position w:val="-14"/>
        </w:rPr>
        <w:object w:dxaOrig="912" w:dyaOrig="396" w14:anchorId="677E75C7">
          <v:shape id="_x0000_i2188" type="#_x0000_t75" style="width:45.75pt;height:20.25pt" o:ole="">
            <v:imagedata r:id="rId38" o:title=""/>
          </v:shape>
          <o:OLEObject Type="Embed" ProgID="Equation.DSMT4" ShapeID="_x0000_i2188" DrawAspect="Content" ObjectID="_1803806893" r:id="rId39"/>
        </w:object>
      </w:r>
      <w:r w:rsidRPr="00F93409">
        <w:rPr>
          <w:rFonts w:eastAsia="Georgia"/>
        </w:rPr>
        <w:t xml:space="preserve"> là</w:t>
      </w:r>
      <w:r w:rsidRPr="00F93409">
        <w:rPr>
          <w:rFonts w:eastAsia="Georgia"/>
          <w:lang w:val="vi-VN"/>
        </w:rPr>
        <w:t>:</w:t>
      </w:r>
    </w:p>
    <w:p w14:paraId="260923D7" w14:textId="77777777" w:rsidR="00F93409" w:rsidRDefault="00462E81" w:rsidP="00F93409">
      <w:pPr>
        <w:tabs>
          <w:tab w:val="left" w:pos="300"/>
          <w:tab w:val="left" w:pos="2800"/>
          <w:tab w:val="left" w:pos="5300"/>
          <w:tab w:val="left" w:pos="7800"/>
        </w:tabs>
        <w:spacing w:after="240"/>
        <w:jc w:val="both"/>
        <w:rPr>
          <w:b/>
          <w:color w:val="0000FF"/>
        </w:rPr>
      </w:pPr>
      <w:r w:rsidRPr="00F93409">
        <w:rPr>
          <w:b/>
          <w:color w:val="0000FF"/>
        </w:rPr>
        <w:tab/>
        <w:t xml:space="preserve">A. </w:t>
      </w:r>
      <w:r w:rsidR="00FC09DF">
        <w:rPr>
          <w:position w:val="-6"/>
        </w:rPr>
        <w:object w:dxaOrig="363" w:dyaOrig="319" w14:anchorId="79792F9A">
          <v:shape id="_x0000_i2189" type="#_x0000_t75" style="width:18pt;height:15.75pt" o:ole="">
            <v:imagedata r:id="rId40" o:title=""/>
          </v:shape>
          <o:OLEObject Type="Embed" ProgID="Equation.DSMT4" ShapeID="_x0000_i2189" DrawAspect="Content" ObjectID="_1803806894" r:id="rId41"/>
        </w:object>
      </w:r>
      <w:r w:rsidRPr="00F93409">
        <w:t>.</w:t>
      </w:r>
      <w:r w:rsidRPr="00F93409">
        <w:rPr>
          <w:b/>
          <w:color w:val="0000FF"/>
        </w:rPr>
        <w:tab/>
        <w:t xml:space="preserve">B. </w:t>
      </w:r>
      <w:r w:rsidR="00FC09DF">
        <w:rPr>
          <w:position w:val="-6"/>
        </w:rPr>
        <w:object w:dxaOrig="363" w:dyaOrig="319" w14:anchorId="39241EC2">
          <v:shape id="_x0000_i2190" type="#_x0000_t75" style="width:18pt;height:15.75pt" o:ole="">
            <v:imagedata r:id="rId42" o:title=""/>
          </v:shape>
          <o:OLEObject Type="Embed" ProgID="Equation.DSMT4" ShapeID="_x0000_i2190" DrawAspect="Content" ObjectID="_1803806895" r:id="rId43"/>
        </w:object>
      </w:r>
      <w:r w:rsidRPr="00F93409">
        <w:t>.</w:t>
      </w:r>
      <w:r w:rsidR="00FC09DF" w:rsidRPr="00F93409">
        <w:rPr>
          <w:b/>
          <w:color w:val="0000FF"/>
        </w:rPr>
        <w:tab/>
        <w:t xml:space="preserve">C. </w:t>
      </w:r>
      <w:r w:rsidR="00FC09DF">
        <w:rPr>
          <w:position w:val="-6"/>
        </w:rPr>
        <w:object w:dxaOrig="385" w:dyaOrig="319" w14:anchorId="39BCBD09">
          <v:shape id="_x0000_i2191" type="#_x0000_t75" style="width:19.5pt;height:15.75pt" o:ole="">
            <v:imagedata r:id="rId44" o:title=""/>
          </v:shape>
          <o:OLEObject Type="Embed" ProgID="Equation.DSMT4" ShapeID="_x0000_i2191" DrawAspect="Content" ObjectID="_1803806896" r:id="rId45"/>
        </w:object>
      </w:r>
      <w:r w:rsidR="00FC09DF" w:rsidRPr="00F93409">
        <w:t>.</w:t>
      </w:r>
      <w:r w:rsidRPr="00F93409">
        <w:rPr>
          <w:b/>
          <w:color w:val="0000FF"/>
        </w:rPr>
        <w:tab/>
        <w:t xml:space="preserve">D. </w:t>
      </w:r>
      <w:r w:rsidR="00FC09DF">
        <w:rPr>
          <w:position w:val="-6"/>
        </w:rPr>
        <w:object w:dxaOrig="385" w:dyaOrig="319" w14:anchorId="18ACE3D4">
          <v:shape id="_x0000_i2192" type="#_x0000_t75" style="width:19.5pt;height:15.75pt" o:ole="">
            <v:imagedata r:id="rId46" o:title=""/>
          </v:shape>
          <o:OLEObject Type="Embed" ProgID="Equation.DSMT4" ShapeID="_x0000_i2192" DrawAspect="Content" ObjectID="_1803806897" r:id="rId47"/>
        </w:object>
      </w:r>
      <w:r w:rsidRPr="00F93409">
        <w:t>.</w:t>
      </w:r>
    </w:p>
    <w:p w14:paraId="47B0A428" w14:textId="77777777" w:rsidR="00F93409" w:rsidRPr="00F93409" w:rsidRDefault="00FC09DF" w:rsidP="00F93409">
      <w:pPr>
        <w:shd w:val="clear" w:color="auto" w:fill="FFFFFF"/>
        <w:spacing w:before="120" w:line="276" w:lineRule="auto"/>
        <w:jc w:val="both"/>
        <w:rPr>
          <w:rFonts w:eastAsia="Georgia"/>
          <w:b/>
          <w:color w:val="0000FF"/>
        </w:rPr>
      </w:pPr>
      <w:r w:rsidRPr="00F93409">
        <w:rPr>
          <w:b/>
          <w:color w:val="0000FF"/>
        </w:rPr>
        <w:t xml:space="preserve">Câu 4. </w:t>
      </w:r>
      <w:r w:rsidRPr="00F93409">
        <w:rPr>
          <w:rFonts w:eastAsia="Georgia"/>
        </w:rPr>
        <w:t>Trong một đề thi trắc nghiệm môn Toán có loại câu hỏi trả lời dạng đúng sai. Một câu hỏi có 4 ý, mỗi ý học sinh chỉ cần trả lời đúng hoặc sai. Nếu 1 ý trả lời đúng đáp án thì được 0,1 điểm, đúng 2 ý được 0,25 điểm, đúng 3 ý được 0,5 điểm và đúng cả 4 ý được 1 điểm. Giả sử một thí sinh làm bài bằng cách chọn phương án ngẫu nhiên để trả lời cho 2 câu hỏi loại đúng sai này. Vậy có bao nhiêu cách chọn phương án để học sinh đó được đúng 1 điểm ở phần trả lời 2 câu hỏi này?</w:t>
      </w:r>
    </w:p>
    <w:p w14:paraId="5E965D15" w14:textId="77777777" w:rsidR="00F93409" w:rsidRDefault="002052CE" w:rsidP="00F93409">
      <w:pPr>
        <w:tabs>
          <w:tab w:val="left" w:pos="300"/>
          <w:tab w:val="left" w:pos="2800"/>
          <w:tab w:val="left" w:pos="5300"/>
          <w:tab w:val="left" w:pos="7800"/>
        </w:tabs>
        <w:jc w:val="both"/>
        <w:rPr>
          <w:b/>
          <w:color w:val="0000FF"/>
          <w:szCs w:val="26"/>
        </w:rPr>
      </w:pPr>
      <w:r w:rsidRPr="00F93409">
        <w:rPr>
          <w:b/>
          <w:color w:val="0000FF"/>
          <w:szCs w:val="26"/>
        </w:rPr>
        <w:tab/>
        <w:t xml:space="preserve">A. </w:t>
      </w:r>
      <w:r w:rsidR="00FC09DF">
        <w:rPr>
          <w:position w:val="-6"/>
        </w:rPr>
        <w:object w:dxaOrig="198" w:dyaOrig="286" w14:anchorId="3BAD0286">
          <v:shape id="_x0000_i2193" type="#_x0000_t75" style="width:9.75pt;height:14.25pt" o:ole="">
            <v:imagedata r:id="rId48" o:title=""/>
          </v:shape>
          <o:OLEObject Type="Embed" ProgID="Equation.DSMT4" ShapeID="_x0000_i2193" DrawAspect="Content" ObjectID="_1803806898" r:id="rId49"/>
        </w:object>
      </w:r>
      <w:r w:rsidRPr="00F93409">
        <w:rPr>
          <w:szCs w:val="26"/>
        </w:rPr>
        <w:t>.</w:t>
      </w:r>
      <w:r w:rsidR="00FC09DF" w:rsidRPr="00F93409">
        <w:rPr>
          <w:b/>
          <w:color w:val="0000FF"/>
          <w:szCs w:val="26"/>
        </w:rPr>
        <w:tab/>
        <w:t xml:space="preserve">B. </w:t>
      </w:r>
      <w:r w:rsidR="00FC09DF">
        <w:rPr>
          <w:position w:val="-6"/>
        </w:rPr>
        <w:object w:dxaOrig="297" w:dyaOrig="275" w14:anchorId="7746A598">
          <v:shape id="_x0000_i2194" type="#_x0000_t75" style="width:15pt;height:14.25pt" o:ole="">
            <v:imagedata r:id="rId50" o:title=""/>
          </v:shape>
          <o:OLEObject Type="Embed" ProgID="Equation.DSMT4" ShapeID="_x0000_i2194" DrawAspect="Content" ObjectID="_1803806899" r:id="rId51"/>
        </w:object>
      </w:r>
      <w:r w:rsidR="00FC09DF" w:rsidRPr="00F93409">
        <w:rPr>
          <w:szCs w:val="26"/>
        </w:rPr>
        <w:t>.</w:t>
      </w:r>
      <w:r w:rsidRPr="00F93409">
        <w:rPr>
          <w:b/>
          <w:color w:val="0000FF"/>
          <w:szCs w:val="26"/>
        </w:rPr>
        <w:tab/>
        <w:t xml:space="preserve">C. </w:t>
      </w:r>
      <w:r w:rsidR="00FC09DF">
        <w:rPr>
          <w:position w:val="-6"/>
        </w:rPr>
        <w:object w:dxaOrig="198" w:dyaOrig="286" w14:anchorId="6C4BAD08">
          <v:shape id="_x0000_i2195" type="#_x0000_t75" style="width:9.75pt;height:14.25pt" o:ole="">
            <v:imagedata r:id="rId52" o:title=""/>
          </v:shape>
          <o:OLEObject Type="Embed" ProgID="Equation.DSMT4" ShapeID="_x0000_i2195" DrawAspect="Content" ObjectID="_1803806900" r:id="rId53"/>
        </w:object>
      </w:r>
      <w:r w:rsidRPr="00F93409">
        <w:rPr>
          <w:szCs w:val="26"/>
        </w:rPr>
        <w:t>.</w:t>
      </w:r>
      <w:r w:rsidRPr="00F93409">
        <w:rPr>
          <w:b/>
          <w:color w:val="0000FF"/>
          <w:szCs w:val="26"/>
        </w:rPr>
        <w:tab/>
        <w:t xml:space="preserve">D. </w:t>
      </w:r>
      <w:r w:rsidR="00FC09DF">
        <w:rPr>
          <w:position w:val="-4"/>
        </w:rPr>
        <w:object w:dxaOrig="297" w:dyaOrig="264" w14:anchorId="2E39ECA4">
          <v:shape id="_x0000_i2196" type="#_x0000_t75" style="width:15pt;height:12.75pt" o:ole="">
            <v:imagedata r:id="rId54" o:title=""/>
          </v:shape>
          <o:OLEObject Type="Embed" ProgID="Equation.DSMT4" ShapeID="_x0000_i2196" DrawAspect="Content" ObjectID="_1803806901" r:id="rId55"/>
        </w:object>
      </w:r>
      <w:r w:rsidRPr="00F93409">
        <w:rPr>
          <w:szCs w:val="26"/>
        </w:rPr>
        <w:t>.</w:t>
      </w:r>
    </w:p>
    <w:p w14:paraId="497DE491" w14:textId="77777777" w:rsidR="00F93409" w:rsidRPr="00F93409" w:rsidRDefault="00FC09DF" w:rsidP="00F93409">
      <w:pPr>
        <w:spacing w:before="120" w:line="276" w:lineRule="auto"/>
        <w:jc w:val="both"/>
        <w:rPr>
          <w:b/>
          <w:color w:val="0000FF"/>
          <w:lang w:val="vi-VN"/>
        </w:rPr>
      </w:pPr>
      <w:r w:rsidRPr="00F93409">
        <w:rPr>
          <w:b/>
          <w:color w:val="0000FF"/>
        </w:rPr>
        <w:t xml:space="preserve">Câu 5. </w:t>
      </w:r>
      <w:r w:rsidRPr="00F93409">
        <w:t xml:space="preserve">Phương trình </w:t>
      </w:r>
      <w:r>
        <w:rPr>
          <w:position w:val="-6"/>
        </w:rPr>
        <w:object w:dxaOrig="1462" w:dyaOrig="385" w14:anchorId="7F38163B">
          <v:shape id="_x0000_i2197" type="#_x0000_t75" style="width:72.75pt;height:19.5pt" o:ole="">
            <v:imagedata r:id="rId56" o:title=""/>
          </v:shape>
          <o:OLEObject Type="Embed" ProgID="Equation.DSMT4" ShapeID="_x0000_i2197" DrawAspect="Content" ObjectID="_1803806902" r:id="rId57"/>
        </w:object>
      </w:r>
      <w:r w:rsidRPr="00F93409">
        <w:t xml:space="preserve"> có một nghiệm không nguyên dạng </w:t>
      </w:r>
      <w:r>
        <w:rPr>
          <w:position w:val="-12"/>
        </w:rPr>
        <w:object w:dxaOrig="1440" w:dyaOrig="363" w14:anchorId="25B9E0A7">
          <v:shape id="_x0000_i2198" type="#_x0000_t75" style="width:1in;height:18pt" o:ole="">
            <v:imagedata r:id="rId58" o:title=""/>
          </v:shape>
          <o:OLEObject Type="Embed" ProgID="Equation.DSMT4" ShapeID="_x0000_i2198" DrawAspect="Content" ObjectID="_1803806903" r:id="rId59"/>
        </w:object>
      </w:r>
      <w:r w:rsidRPr="00F93409">
        <w:t xml:space="preserve"> với </w:t>
      </w:r>
      <w:r>
        <w:rPr>
          <w:position w:val="-6"/>
        </w:rPr>
        <w:object w:dxaOrig="231" w:dyaOrig="231" w14:anchorId="66EC2D06">
          <v:shape id="_x0000_i2199" type="#_x0000_t75" style="width:11.25pt;height:11.25pt" o:ole="">
            <v:imagedata r:id="rId60" o:title=""/>
          </v:shape>
          <o:OLEObject Type="Embed" ProgID="Equation.DSMT4" ShapeID="_x0000_i2199" DrawAspect="Content" ObjectID="_1803806904" r:id="rId61"/>
        </w:object>
      </w:r>
      <w:r w:rsidRPr="00F93409">
        <w:t xml:space="preserve">, </w:t>
      </w:r>
      <w:r>
        <w:rPr>
          <w:position w:val="-6"/>
        </w:rPr>
        <w:object w:dxaOrig="198" w:dyaOrig="297" w14:anchorId="0D882E87">
          <v:shape id="_x0000_i2200" type="#_x0000_t75" style="width:9.75pt;height:15pt" o:ole="">
            <v:imagedata r:id="rId62" o:title=""/>
          </v:shape>
          <o:OLEObject Type="Embed" ProgID="Equation.DSMT4" ShapeID="_x0000_i2200" DrawAspect="Content" ObjectID="_1803806905" r:id="rId63"/>
        </w:object>
      </w:r>
      <w:r w:rsidRPr="00F93409">
        <w:t xml:space="preserve"> là các số nguyên dương thuộc khoảng </w:t>
      </w:r>
      <w:r>
        <w:rPr>
          <w:position w:val="-10"/>
        </w:rPr>
        <w:object w:dxaOrig="539" w:dyaOrig="352" w14:anchorId="3C6DA15F">
          <v:shape id="_x0000_i2201" type="#_x0000_t75" style="width:27pt;height:17.25pt" o:ole="">
            <v:imagedata r:id="rId64" o:title=""/>
          </v:shape>
          <o:OLEObject Type="Embed" ProgID="Equation.DSMT4" ShapeID="_x0000_i2201" DrawAspect="Content" ObjectID="_1803806906" r:id="rId65"/>
        </w:object>
      </w:r>
      <w:r w:rsidRPr="00F93409">
        <w:t xml:space="preserve">. Khi đó, </w:t>
      </w:r>
      <w:r>
        <w:rPr>
          <w:position w:val="-6"/>
        </w:rPr>
        <w:object w:dxaOrig="725" w:dyaOrig="297" w14:anchorId="54D4996B">
          <v:shape id="_x0000_i2202" type="#_x0000_t75" style="width:36.75pt;height:15pt" o:ole="">
            <v:imagedata r:id="rId66" o:title=""/>
          </v:shape>
          <o:OLEObject Type="Embed" ProgID="Equation.DSMT4" ShapeID="_x0000_i2202" DrawAspect="Content" ObjectID="_1803806907" r:id="rId67"/>
        </w:object>
      </w:r>
      <w:r w:rsidRPr="00F93409">
        <w:t xml:space="preserve"> bằng</w:t>
      </w:r>
      <w:r w:rsidR="00D35C9A" w:rsidRPr="00F93409">
        <w:rPr>
          <w:lang w:val="vi-VN"/>
        </w:rPr>
        <w:t>:</w:t>
      </w:r>
    </w:p>
    <w:p w14:paraId="7DB664C4" w14:textId="77777777" w:rsidR="00F93409" w:rsidRDefault="000E01DE" w:rsidP="00F93409">
      <w:pPr>
        <w:tabs>
          <w:tab w:val="left" w:pos="300"/>
          <w:tab w:val="left" w:pos="2800"/>
          <w:tab w:val="left" w:pos="5300"/>
          <w:tab w:val="left" w:pos="7800"/>
        </w:tabs>
        <w:jc w:val="both"/>
        <w:rPr>
          <w:b/>
          <w:color w:val="0000FF"/>
          <w:lang w:val="vi-VN"/>
        </w:rPr>
      </w:pPr>
      <w:r w:rsidRPr="00F93409">
        <w:rPr>
          <w:b/>
          <w:color w:val="0000FF"/>
        </w:rPr>
        <w:lastRenderedPageBreak/>
        <w:tab/>
        <w:t xml:space="preserve">A. </w:t>
      </w:r>
      <w:r w:rsidR="00FC09DF">
        <w:rPr>
          <w:position w:val="-6"/>
        </w:rPr>
        <w:object w:dxaOrig="198" w:dyaOrig="286" w14:anchorId="7B0E8AE3">
          <v:shape id="_x0000_i2203" type="#_x0000_t75" style="width:9.75pt;height:14.25pt" o:ole="">
            <v:imagedata r:id="rId52" o:title=""/>
          </v:shape>
          <o:OLEObject Type="Embed" ProgID="Equation.DSMT4" ShapeID="_x0000_i2203" DrawAspect="Content" ObjectID="_1803806908" r:id="rId68"/>
        </w:object>
      </w:r>
      <w:r w:rsidRPr="00F93409">
        <w:t>.</w:t>
      </w:r>
      <w:r w:rsidRPr="00F93409">
        <w:rPr>
          <w:b/>
          <w:color w:val="0000FF"/>
        </w:rPr>
        <w:tab/>
        <w:t xml:space="preserve">B. </w:t>
      </w:r>
      <w:r w:rsidR="00FC09DF">
        <w:rPr>
          <w:position w:val="-6"/>
        </w:rPr>
        <w:object w:dxaOrig="198" w:dyaOrig="286" w14:anchorId="77F331AE">
          <v:shape id="_x0000_i2204" type="#_x0000_t75" style="width:9.75pt;height:14.25pt" o:ole="">
            <v:imagedata r:id="rId48" o:title=""/>
          </v:shape>
          <o:OLEObject Type="Embed" ProgID="Equation.DSMT4" ShapeID="_x0000_i2204" DrawAspect="Content" ObjectID="_1803806909" r:id="rId69"/>
        </w:object>
      </w:r>
      <w:r w:rsidRPr="00F93409">
        <w:t>.</w:t>
      </w:r>
      <w:r w:rsidR="00FC09DF" w:rsidRPr="00F93409">
        <w:rPr>
          <w:b/>
          <w:color w:val="0000FF"/>
        </w:rPr>
        <w:tab/>
        <w:t xml:space="preserve">C. </w:t>
      </w:r>
      <w:r w:rsidR="00FC09DF">
        <w:rPr>
          <w:position w:val="-6"/>
        </w:rPr>
        <w:object w:dxaOrig="198" w:dyaOrig="286" w14:anchorId="47C5CCEF">
          <v:shape id="_x0000_i2205" type="#_x0000_t75" style="width:9.75pt;height:14.25pt" o:ole="">
            <v:imagedata r:id="rId70" o:title=""/>
          </v:shape>
          <o:OLEObject Type="Embed" ProgID="Equation.DSMT4" ShapeID="_x0000_i2205" DrawAspect="Content" ObjectID="_1803806910" r:id="rId71"/>
        </w:object>
      </w:r>
      <w:r w:rsidR="00FC09DF" w:rsidRPr="00F93409">
        <w:t>.</w:t>
      </w:r>
      <w:r w:rsidRPr="00F93409">
        <w:rPr>
          <w:b/>
          <w:color w:val="0000FF"/>
        </w:rPr>
        <w:tab/>
        <w:t xml:space="preserve">D. </w:t>
      </w:r>
      <w:r w:rsidR="00FC09DF">
        <w:rPr>
          <w:position w:val="-4"/>
        </w:rPr>
        <w:object w:dxaOrig="297" w:dyaOrig="264" w14:anchorId="0A53B5E2">
          <v:shape id="_x0000_i2206" type="#_x0000_t75" style="width:15pt;height:12.75pt" o:ole="">
            <v:imagedata r:id="rId54" o:title=""/>
          </v:shape>
          <o:OLEObject Type="Embed" ProgID="Equation.DSMT4" ShapeID="_x0000_i2206" DrawAspect="Content" ObjectID="_1803806911" r:id="rId72"/>
        </w:object>
      </w:r>
      <w:r w:rsidRPr="00F93409">
        <w:t>.</w:t>
      </w:r>
    </w:p>
    <w:p w14:paraId="5944A817" w14:textId="77777777" w:rsidR="00F93409" w:rsidRPr="00F93409" w:rsidRDefault="00FC09DF" w:rsidP="00F93409">
      <w:pPr>
        <w:spacing w:before="120" w:line="276" w:lineRule="auto"/>
        <w:jc w:val="both"/>
        <w:rPr>
          <w:rFonts w:eastAsia="Arial"/>
          <w:b/>
          <w:color w:val="0000FF"/>
          <w:lang w:val="vi-VN"/>
        </w:rPr>
      </w:pPr>
      <w:r w:rsidRPr="00F93409">
        <w:rPr>
          <w:b/>
          <w:color w:val="0000FF"/>
        </w:rPr>
        <w:t xml:space="preserve">Câu 6. </w:t>
      </w:r>
      <w:r w:rsidRPr="00F93409">
        <w:t xml:space="preserve">Trong không gian </w:t>
      </w:r>
      <w:r>
        <w:rPr>
          <w:position w:val="-10"/>
        </w:rPr>
        <w:object w:dxaOrig="561" w:dyaOrig="330" w14:anchorId="48755666">
          <v:shape id="_x0000_i2207" type="#_x0000_t75" style="width:27.75pt;height:16.5pt" o:ole="">
            <v:imagedata r:id="rId73" o:title=""/>
          </v:shape>
          <o:OLEObject Type="Embed" ProgID="Equation.DSMT4" ShapeID="_x0000_i2207" DrawAspect="Content" ObjectID="_1803806912" r:id="rId74"/>
        </w:object>
      </w:r>
      <w:r w:rsidRPr="00F93409">
        <w:t xml:space="preserve"> cho </w:t>
      </w:r>
      <w:r>
        <w:rPr>
          <w:position w:val="-4"/>
        </w:rPr>
        <w:object w:dxaOrig="187" w:dyaOrig="253" w14:anchorId="588062D7">
          <v:shape id="_x0000_i2208" type="#_x0000_t75" style="width:9.75pt;height:12.75pt" o:ole="">
            <v:imagedata r:id="rId75" o:title=""/>
          </v:shape>
          <o:OLEObject Type="Embed" ProgID="Equation.DSMT4" ShapeID="_x0000_i2208" DrawAspect="Content" ObjectID="_1803806913" r:id="rId76"/>
        </w:object>
      </w:r>
      <w:r w:rsidRPr="00F93409">
        <w:t xml:space="preserve"> vectơ </w:t>
      </w:r>
      <w:r>
        <w:rPr>
          <w:position w:val="-14"/>
        </w:rPr>
        <w:object w:dxaOrig="2045" w:dyaOrig="418" w14:anchorId="505CBF80">
          <v:shape id="_x0000_i2209" type="#_x0000_t75" style="width:102.75pt;height:21pt" o:ole="">
            <v:imagedata r:id="rId77" o:title=""/>
          </v:shape>
          <o:OLEObject Type="Embed" ProgID="Equation.DSMT4" ShapeID="_x0000_i2209" DrawAspect="Content" ObjectID="_1803806914" r:id="rId78"/>
        </w:object>
      </w:r>
      <w:r w:rsidRPr="00F93409">
        <w:t xml:space="preserve">. Tọa độ của vectơ </w:t>
      </w:r>
      <w:r>
        <w:rPr>
          <w:position w:val="-6"/>
        </w:rPr>
        <w:object w:dxaOrig="1022" w:dyaOrig="341" w14:anchorId="112B72D6">
          <v:shape id="_x0000_i2210" type="#_x0000_t75" style="width:51pt;height:17.25pt" o:ole="">
            <v:imagedata r:id="rId79" o:title=""/>
          </v:shape>
          <o:OLEObject Type="Embed" ProgID="Equation.DSMT4" ShapeID="_x0000_i2210" DrawAspect="Content" ObjectID="_1803806915" r:id="rId80"/>
        </w:object>
      </w:r>
      <w:r w:rsidRPr="00F93409">
        <w:t xml:space="preserve"> là</w:t>
      </w:r>
      <w:r w:rsidR="00D35C9A" w:rsidRPr="00F93409">
        <w:rPr>
          <w:lang w:val="vi-VN"/>
        </w:rPr>
        <w:t>:</w:t>
      </w:r>
    </w:p>
    <w:p w14:paraId="39F161FB" w14:textId="77777777" w:rsidR="00F93409" w:rsidRDefault="000E01DE" w:rsidP="00F93409">
      <w:pPr>
        <w:tabs>
          <w:tab w:val="left" w:pos="300"/>
          <w:tab w:val="left" w:pos="2800"/>
          <w:tab w:val="left" w:pos="5300"/>
          <w:tab w:val="left" w:pos="7800"/>
        </w:tabs>
        <w:jc w:val="both"/>
        <w:rPr>
          <w:b/>
          <w:color w:val="0000FF"/>
        </w:rPr>
      </w:pPr>
      <w:r w:rsidRPr="00F93409">
        <w:rPr>
          <w:b/>
          <w:color w:val="0000FF"/>
        </w:rPr>
        <w:tab/>
        <w:t xml:space="preserve">A. </w:t>
      </w:r>
      <w:r w:rsidR="00FC09DF">
        <w:rPr>
          <w:position w:val="-14"/>
        </w:rPr>
        <w:object w:dxaOrig="1143" w:dyaOrig="407" w14:anchorId="4AE12D58">
          <v:shape id="_x0000_i2211" type="#_x0000_t75" style="width:57pt;height:20.25pt" o:ole="">
            <v:imagedata r:id="rId81" o:title=""/>
          </v:shape>
          <o:OLEObject Type="Embed" ProgID="Equation.DSMT4" ShapeID="_x0000_i2211" DrawAspect="Content" ObjectID="_1803806916" r:id="rId82"/>
        </w:object>
      </w:r>
      <w:r w:rsidRPr="00F93409">
        <w:t>.</w:t>
      </w:r>
      <w:r w:rsidRPr="00F93409">
        <w:rPr>
          <w:b/>
          <w:color w:val="0000FF"/>
        </w:rPr>
        <w:tab/>
        <w:t xml:space="preserve">B. </w:t>
      </w:r>
      <w:r w:rsidR="00FC09DF">
        <w:rPr>
          <w:position w:val="-14"/>
        </w:rPr>
        <w:object w:dxaOrig="978" w:dyaOrig="407" w14:anchorId="3B956C40">
          <v:shape id="_x0000_i2212" type="#_x0000_t75" style="width:48.75pt;height:20.25pt" o:ole="">
            <v:imagedata r:id="rId83" o:title=""/>
          </v:shape>
          <o:OLEObject Type="Embed" ProgID="Equation.DSMT4" ShapeID="_x0000_i2212" DrawAspect="Content" ObjectID="_1803806917" r:id="rId84"/>
        </w:object>
      </w:r>
      <w:r w:rsidRPr="00F93409">
        <w:t>.</w:t>
      </w:r>
      <w:r w:rsidRPr="00F93409">
        <w:rPr>
          <w:b/>
          <w:color w:val="0000FF"/>
        </w:rPr>
        <w:tab/>
        <w:t xml:space="preserve">C. </w:t>
      </w:r>
      <w:r w:rsidR="00FC09DF">
        <w:rPr>
          <w:position w:val="-14"/>
        </w:rPr>
        <w:object w:dxaOrig="835" w:dyaOrig="407" w14:anchorId="6E66A093">
          <v:shape id="_x0000_i2213" type="#_x0000_t75" style="width:42pt;height:20.25pt" o:ole="">
            <v:imagedata r:id="rId85" o:title=""/>
          </v:shape>
          <o:OLEObject Type="Embed" ProgID="Equation.DSMT4" ShapeID="_x0000_i2213" DrawAspect="Content" ObjectID="_1803806918" r:id="rId86"/>
        </w:object>
      </w:r>
      <w:r w:rsidRPr="00F93409">
        <w:t>.</w:t>
      </w:r>
      <w:r w:rsidR="00FC09DF" w:rsidRPr="00F93409">
        <w:rPr>
          <w:b/>
          <w:color w:val="0000FF"/>
        </w:rPr>
        <w:tab/>
        <w:t xml:space="preserve">D. </w:t>
      </w:r>
      <w:r w:rsidR="00FC09DF">
        <w:rPr>
          <w:position w:val="-14"/>
        </w:rPr>
        <w:object w:dxaOrig="978" w:dyaOrig="407" w14:anchorId="722B129F">
          <v:shape id="_x0000_i2214" type="#_x0000_t75" style="width:48.75pt;height:20.25pt" o:ole="">
            <v:imagedata r:id="rId87" o:title=""/>
          </v:shape>
          <o:OLEObject Type="Embed" ProgID="Equation.DSMT4" ShapeID="_x0000_i2214" DrawAspect="Content" ObjectID="_1803806919" r:id="rId88"/>
        </w:object>
      </w:r>
      <w:r w:rsidR="00FC09DF" w:rsidRPr="00F93409">
        <w:t>.</w:t>
      </w:r>
    </w:p>
    <w:p w14:paraId="7C48BC09" w14:textId="77777777" w:rsidR="00F93409" w:rsidRPr="00F93409" w:rsidRDefault="00FC09DF" w:rsidP="00F93409">
      <w:pPr>
        <w:spacing w:before="120" w:line="276" w:lineRule="auto"/>
        <w:jc w:val="both"/>
        <w:rPr>
          <w:b/>
          <w:color w:val="0000FF"/>
        </w:rPr>
      </w:pPr>
      <w:r w:rsidRPr="00F93409">
        <w:rPr>
          <w:b/>
          <w:color w:val="0000FF"/>
        </w:rPr>
        <w:t xml:space="preserve">Câu 7. </w:t>
      </w:r>
      <w:r w:rsidRPr="00F93409">
        <w:t xml:space="preserve">Trong không gian toạ độ </w:t>
      </w:r>
      <w:r>
        <w:rPr>
          <w:kern w:val="2"/>
          <w:position w:val="-10"/>
        </w:rPr>
        <w:object w:dxaOrig="572" w:dyaOrig="330" w14:anchorId="79765B43">
          <v:shape id="_x0000_i2215" type="#_x0000_t75" style="width:28.5pt;height:16.5pt" o:ole="">
            <v:imagedata r:id="rId89" o:title=""/>
          </v:shape>
          <o:OLEObject Type="Embed" ProgID="Equation.DSMT4" ShapeID="_x0000_i2215" DrawAspect="Content" ObjectID="_1803806920" r:id="rId90"/>
        </w:object>
      </w:r>
      <w:r w:rsidRPr="00F93409">
        <w:t xml:space="preserve">, vectơ nào sau đây là vectơ chỉ phương của đường thẳng </w:t>
      </w:r>
      <w:r>
        <w:rPr>
          <w:kern w:val="2"/>
          <w:position w:val="-50"/>
        </w:rPr>
        <w:object w:dxaOrig="1528" w:dyaOrig="1110" w14:anchorId="4C982322">
          <v:shape id="_x0000_i2216" type="#_x0000_t75" style="width:76.5pt;height:55.5pt" o:ole="">
            <v:imagedata r:id="rId91" o:title=""/>
          </v:shape>
          <o:OLEObject Type="Embed" ProgID="Equation.DSMT4" ShapeID="_x0000_i2216" DrawAspect="Content" ObjectID="_1803806921" r:id="rId92"/>
        </w:object>
      </w:r>
      <w:r w:rsidRPr="00F93409">
        <w:t>?</w:t>
      </w:r>
    </w:p>
    <w:p w14:paraId="0D62AE04" w14:textId="77777777" w:rsidR="00F93409" w:rsidRDefault="00C16EAD" w:rsidP="00F93409">
      <w:pPr>
        <w:tabs>
          <w:tab w:val="left" w:pos="300"/>
          <w:tab w:val="left" w:pos="2800"/>
          <w:tab w:val="left" w:pos="5300"/>
          <w:tab w:val="left" w:pos="7800"/>
        </w:tabs>
        <w:spacing w:before="80" w:after="80" w:line="264" w:lineRule="auto"/>
        <w:jc w:val="both"/>
        <w:rPr>
          <w:b/>
          <w:bCs/>
          <w:color w:val="0000FF"/>
        </w:rPr>
      </w:pPr>
      <w:r w:rsidRPr="00F93409">
        <w:rPr>
          <w:b/>
          <w:color w:val="0000FF"/>
        </w:rPr>
        <w:tab/>
        <w:t xml:space="preserve">A. </w:t>
      </w:r>
      <w:r w:rsidR="00FC09DF">
        <w:rPr>
          <w:kern w:val="2"/>
          <w:position w:val="-14"/>
        </w:rPr>
        <w:object w:dxaOrig="1231" w:dyaOrig="385" w14:anchorId="0388AAB1">
          <v:shape id="_x0000_i2217" type="#_x0000_t75" style="width:61.5pt;height:19.5pt" o:ole="">
            <v:imagedata r:id="rId93" o:title=""/>
          </v:shape>
          <o:OLEObject Type="Embed" ProgID="Equation.DSMT4" ShapeID="_x0000_i2217" DrawAspect="Content" ObjectID="_1803806922" r:id="rId94"/>
        </w:object>
      </w:r>
      <w:r w:rsidRPr="00F93409">
        <w:t>.</w:t>
      </w:r>
      <w:r w:rsidRPr="00F93409">
        <w:rPr>
          <w:b/>
          <w:color w:val="0000FF"/>
        </w:rPr>
        <w:tab/>
        <w:t xml:space="preserve">B. </w:t>
      </w:r>
      <w:r w:rsidR="00FC09DF">
        <w:rPr>
          <w:kern w:val="2"/>
          <w:position w:val="-14"/>
        </w:rPr>
        <w:object w:dxaOrig="1385" w:dyaOrig="385" w14:anchorId="2D090BE3">
          <v:shape id="_x0000_i2218" type="#_x0000_t75" style="width:69.75pt;height:19.5pt" o:ole="">
            <v:imagedata r:id="rId95" o:title=""/>
          </v:shape>
          <o:OLEObject Type="Embed" ProgID="Equation.DSMT4" ShapeID="_x0000_i2218" DrawAspect="Content" ObjectID="_1803806923" r:id="rId96"/>
        </w:object>
      </w:r>
      <w:r w:rsidRPr="00F93409">
        <w:t>.</w:t>
      </w:r>
      <w:r w:rsidRPr="00F93409">
        <w:rPr>
          <w:b/>
          <w:color w:val="0000FF"/>
        </w:rPr>
        <w:tab/>
        <w:t xml:space="preserve">C. </w:t>
      </w:r>
      <w:r w:rsidR="00FC09DF">
        <w:rPr>
          <w:kern w:val="2"/>
          <w:position w:val="-14"/>
        </w:rPr>
        <w:object w:dxaOrig="1231" w:dyaOrig="385" w14:anchorId="4F19D729">
          <v:shape id="_x0000_i2219" type="#_x0000_t75" style="width:61.5pt;height:19.5pt" o:ole="">
            <v:imagedata r:id="rId97" o:title=""/>
          </v:shape>
          <o:OLEObject Type="Embed" ProgID="Equation.DSMT4" ShapeID="_x0000_i2219" DrawAspect="Content" ObjectID="_1803806924" r:id="rId98"/>
        </w:object>
      </w:r>
      <w:r w:rsidRPr="00F93409">
        <w:t>.</w:t>
      </w:r>
      <w:r w:rsidR="00FC09DF" w:rsidRPr="00F93409">
        <w:rPr>
          <w:b/>
          <w:color w:val="0000FF"/>
        </w:rPr>
        <w:tab/>
        <w:t xml:space="preserve">D. </w:t>
      </w:r>
      <w:r w:rsidR="00FC09DF">
        <w:rPr>
          <w:kern w:val="2"/>
          <w:position w:val="-14"/>
        </w:rPr>
        <w:object w:dxaOrig="1528" w:dyaOrig="385" w14:anchorId="2D60159D">
          <v:shape id="_x0000_i2220" type="#_x0000_t75" style="width:76.5pt;height:19.5pt" o:ole="">
            <v:imagedata r:id="rId99" o:title=""/>
          </v:shape>
          <o:OLEObject Type="Embed" ProgID="Equation.DSMT4" ShapeID="_x0000_i2220" DrawAspect="Content" ObjectID="_1803806925" r:id="rId100"/>
        </w:object>
      </w:r>
      <w:r w:rsidR="00FC09DF" w:rsidRPr="00F93409">
        <w:t>.</w:t>
      </w:r>
    </w:p>
    <w:p w14:paraId="1DBA95F7" w14:textId="77777777" w:rsidR="00F93409" w:rsidRDefault="00FC09DF" w:rsidP="00F93409">
      <w:pPr>
        <w:spacing w:before="120" w:line="276" w:lineRule="auto"/>
        <w:jc w:val="both"/>
        <w:rPr>
          <w:lang w:val="vi-VN"/>
        </w:rPr>
      </w:pPr>
      <w:r w:rsidRPr="00F93409">
        <w:rPr>
          <w:b/>
          <w:color w:val="0000FF"/>
          <w:lang w:val="nl-NL"/>
        </w:rPr>
        <w:t xml:space="preserve">Câu 8. </w:t>
      </w:r>
      <w:r w:rsidRPr="00F93409">
        <w:rPr>
          <w:lang w:val="nl-NL"/>
        </w:rPr>
        <w:t xml:space="preserve">Giá tiền khoan giếng được tính như sau: Giá của mét đầu tiên là </w:t>
      </w:r>
      <w:r>
        <w:rPr>
          <w:position w:val="-6"/>
        </w:rPr>
        <w:object w:dxaOrig="725" w:dyaOrig="275" w14:anchorId="5A29FA15">
          <v:shape id="_x0000_i2221" type="#_x0000_t75" style="width:36.75pt;height:14.25pt" o:ole="">
            <v:imagedata r:id="rId101" o:title=""/>
          </v:shape>
          <o:OLEObject Type="Embed" ProgID="Equation.DSMT4" ShapeID="_x0000_i2221" DrawAspect="Content" ObjectID="_1803806926" r:id="rId102"/>
        </w:object>
      </w:r>
      <w:r w:rsidRPr="00F93409">
        <w:rPr>
          <w:lang w:val="nl-NL"/>
        </w:rPr>
        <w:t xml:space="preserve"> đồng, từ mét khoan thứ hai trở đi, giá của mỗi mét khoan sau tăng </w:t>
      </w:r>
      <w:r>
        <w:rPr>
          <w:position w:val="-6"/>
        </w:rPr>
        <w:object w:dxaOrig="407" w:dyaOrig="275" w14:anchorId="176BCD80">
          <v:shape id="_x0000_i2222" type="#_x0000_t75" style="width:20.25pt;height:14.25pt" o:ole="">
            <v:imagedata r:id="rId103" o:title=""/>
          </v:shape>
          <o:OLEObject Type="Embed" ProgID="Equation.DSMT4" ShapeID="_x0000_i2222" DrawAspect="Content" ObjectID="_1803806927" r:id="rId104"/>
        </w:object>
      </w:r>
      <w:r w:rsidRPr="00F93409">
        <w:rPr>
          <w:lang w:val="nl-NL"/>
        </w:rPr>
        <w:t xml:space="preserve"> so với mét khoan trước đó. Nếu khoan giếng sâu </w:t>
      </w:r>
      <w:r>
        <w:rPr>
          <w:position w:val="-10"/>
        </w:rPr>
        <w:object w:dxaOrig="572" w:dyaOrig="308" w14:anchorId="1DB7611F">
          <v:shape id="_x0000_i2223" type="#_x0000_t75" style="width:28.5pt;height:15.75pt" o:ole="">
            <v:imagedata r:id="rId105" o:title=""/>
          </v:shape>
          <o:OLEObject Type="Embed" ProgID="Equation.DSMT4" ShapeID="_x0000_i2223" DrawAspect="Content" ObjectID="_1803806928" r:id="rId106"/>
        </w:object>
      </w:r>
      <w:r w:rsidRPr="00F93409">
        <w:rPr>
          <w:lang w:val="nl-NL"/>
        </w:rPr>
        <w:t xml:space="preserve"> thì cần số tiền là:</w:t>
      </w:r>
    </w:p>
    <w:p w14:paraId="1A17D549" w14:textId="77777777" w:rsidR="00F93409" w:rsidRDefault="00476388" w:rsidP="00F93409">
      <w:pPr>
        <w:tabs>
          <w:tab w:val="left" w:pos="300"/>
          <w:tab w:val="left" w:pos="2800"/>
          <w:tab w:val="left" w:pos="5300"/>
          <w:tab w:val="left" w:pos="7800"/>
        </w:tabs>
        <w:spacing w:before="12" w:after="12"/>
        <w:jc w:val="both"/>
        <w:rPr>
          <w:b/>
          <w:color w:val="0000FF"/>
          <w:lang w:val="vi-VN"/>
        </w:rPr>
      </w:pPr>
      <w:r w:rsidRPr="00F93409">
        <w:rPr>
          <w:b/>
          <w:color w:val="0000FF"/>
        </w:rPr>
        <w:tab/>
        <w:t xml:space="preserve">A. </w:t>
      </w:r>
      <w:r w:rsidR="00FC09DF">
        <w:rPr>
          <w:position w:val="-6"/>
        </w:rPr>
        <w:object w:dxaOrig="1165" w:dyaOrig="275" w14:anchorId="1F15AFE4">
          <v:shape id="_x0000_i2224" type="#_x0000_t75" style="width:58.5pt;height:14.25pt" o:ole="">
            <v:imagedata r:id="rId107" o:title=""/>
          </v:shape>
          <o:OLEObject Type="Embed" ProgID="Equation.DSMT4" ShapeID="_x0000_i2224" DrawAspect="Content" ObjectID="_1803806929" r:id="rId108"/>
        </w:object>
      </w:r>
      <w:r w:rsidRPr="00F93409">
        <w:t>.</w:t>
      </w:r>
      <w:r w:rsidR="00FC09DF" w:rsidRPr="00F93409">
        <w:rPr>
          <w:b/>
          <w:color w:val="0000FF"/>
        </w:rPr>
        <w:tab/>
        <w:t xml:space="preserve">B. </w:t>
      </w:r>
      <w:r w:rsidR="00FC09DF">
        <w:rPr>
          <w:position w:val="-6"/>
        </w:rPr>
        <w:object w:dxaOrig="1165" w:dyaOrig="275" w14:anchorId="1E097833">
          <v:shape id="_x0000_i2225" type="#_x0000_t75" style="width:58.5pt;height:14.25pt" o:ole="">
            <v:imagedata r:id="rId109" o:title=""/>
          </v:shape>
          <o:OLEObject Type="Embed" ProgID="Equation.DSMT4" ShapeID="_x0000_i2225" DrawAspect="Content" ObjectID="_1803806930" r:id="rId110"/>
        </w:object>
      </w:r>
      <w:r w:rsidR="00FC09DF" w:rsidRPr="00F93409">
        <w:t>.</w:t>
      </w:r>
      <w:r w:rsidRPr="00F93409">
        <w:rPr>
          <w:b/>
          <w:color w:val="0000FF"/>
        </w:rPr>
        <w:tab/>
        <w:t xml:space="preserve">C. </w:t>
      </w:r>
      <w:r w:rsidR="00FC09DF">
        <w:rPr>
          <w:position w:val="-6"/>
        </w:rPr>
        <w:object w:dxaOrig="1165" w:dyaOrig="275" w14:anchorId="6C55031B">
          <v:shape id="_x0000_i2226" type="#_x0000_t75" style="width:58.5pt;height:14.25pt" o:ole="">
            <v:imagedata r:id="rId111" o:title=""/>
          </v:shape>
          <o:OLEObject Type="Embed" ProgID="Equation.DSMT4" ShapeID="_x0000_i2226" DrawAspect="Content" ObjectID="_1803806931" r:id="rId112"/>
        </w:object>
      </w:r>
      <w:r w:rsidRPr="00F93409">
        <w:t>.</w:t>
      </w:r>
      <w:r w:rsidRPr="00F93409">
        <w:rPr>
          <w:b/>
          <w:color w:val="0000FF"/>
        </w:rPr>
        <w:tab/>
        <w:t xml:space="preserve">D. </w:t>
      </w:r>
      <w:r w:rsidR="00FC09DF">
        <w:rPr>
          <w:position w:val="-6"/>
        </w:rPr>
        <w:object w:dxaOrig="1165" w:dyaOrig="275" w14:anchorId="1465270F">
          <v:shape id="_x0000_i2227" type="#_x0000_t75" style="width:58.5pt;height:14.25pt" o:ole="">
            <v:imagedata r:id="rId113" o:title=""/>
          </v:shape>
          <o:OLEObject Type="Embed" ProgID="Equation.DSMT4" ShapeID="_x0000_i2227" DrawAspect="Content" ObjectID="_1803806932" r:id="rId114"/>
        </w:object>
      </w:r>
      <w:r w:rsidRPr="00F93409">
        <w:t>.</w:t>
      </w:r>
    </w:p>
    <w:p w14:paraId="1F5E1FF9" w14:textId="77777777" w:rsidR="00F93409" w:rsidRPr="00F93409" w:rsidRDefault="00FC09DF" w:rsidP="00F93409">
      <w:pPr>
        <w:spacing w:before="120" w:line="276" w:lineRule="auto"/>
        <w:jc w:val="both"/>
        <w:rPr>
          <w:b/>
          <w:color w:val="0000FF"/>
          <w:lang w:val="fr-FR"/>
        </w:rPr>
      </w:pPr>
      <w:r w:rsidRPr="00F93409">
        <w:rPr>
          <w:b/>
          <w:color w:val="0000FF"/>
          <w:lang w:val="nl-NL"/>
        </w:rPr>
        <w:t xml:space="preserve">Câu 9. </w:t>
      </w:r>
      <w:r w:rsidRPr="00F93409">
        <w:rPr>
          <w:lang w:val="nl-NL"/>
        </w:rPr>
        <w:t>Cho tứ diện</w:t>
      </w:r>
      <w:r>
        <w:rPr>
          <w:position w:val="-6"/>
          <w:lang w:val="vi-VN"/>
        </w:rPr>
        <w:object w:dxaOrig="671" w:dyaOrig="275" w14:anchorId="079834DB">
          <v:shape id="_x0000_i2228" type="#_x0000_t75" style="width:33.75pt;height:14.25pt" o:ole="">
            <v:imagedata r:id="rId115" o:title=""/>
          </v:shape>
          <o:OLEObject Type="Embed" ProgID="Equation.DSMT4" ShapeID="_x0000_i2228" DrawAspect="Content" ObjectID="_1803806933" r:id="rId116"/>
        </w:object>
      </w:r>
      <w:r w:rsidRPr="00F93409">
        <w:rPr>
          <w:lang w:val="nl-NL"/>
        </w:rPr>
        <w:t>. Lấy</w:t>
      </w:r>
      <w:r>
        <w:rPr>
          <w:position w:val="-6"/>
          <w:lang w:val="vi-VN"/>
        </w:rPr>
        <w:object w:dxaOrig="209" w:dyaOrig="275" w14:anchorId="75307731">
          <v:shape id="_x0000_i2229" type="#_x0000_t75" style="width:10.5pt;height:14.25pt" o:ole="">
            <v:imagedata r:id="rId117" o:title=""/>
          </v:shape>
          <o:OLEObject Type="Embed" ProgID="Equation.DSMT4" ShapeID="_x0000_i2229" DrawAspect="Content" ObjectID="_1803806934" r:id="rId118"/>
        </w:object>
      </w:r>
      <w:r w:rsidRPr="00F93409">
        <w:rPr>
          <w:lang w:val="nl-NL"/>
        </w:rPr>
        <w:t>là trọng tâm của tam giác</w:t>
      </w:r>
      <w:r>
        <w:rPr>
          <w:position w:val="-6"/>
          <w:lang w:val="vi-VN"/>
        </w:rPr>
        <w:object w:dxaOrig="528" w:dyaOrig="275" w14:anchorId="5F59977F">
          <v:shape id="_x0000_i2230" type="#_x0000_t75" style="width:26.25pt;height:14.25pt" o:ole="">
            <v:imagedata r:id="rId119" o:title=""/>
          </v:shape>
          <o:OLEObject Type="Embed" ProgID="Equation.DSMT4" ShapeID="_x0000_i2230" DrawAspect="Content" ObjectID="_1803806935" r:id="rId120"/>
        </w:object>
      </w:r>
      <w:r w:rsidRPr="00F93409">
        <w:rPr>
          <w:lang w:val="nl-NL"/>
        </w:rPr>
        <w:t xml:space="preserve">. </w:t>
      </w:r>
      <w:r w:rsidRPr="00F93409">
        <w:rPr>
          <w:lang w:val="fr-FR"/>
        </w:rPr>
        <w:t xml:space="preserve">Phát biểu nào sau đây là </w:t>
      </w:r>
      <w:r w:rsidRPr="00F93409">
        <w:rPr>
          <w:b/>
          <w:lang w:val="fr-FR"/>
        </w:rPr>
        <w:t>sai</w:t>
      </w:r>
      <w:r w:rsidRPr="00F93409">
        <w:rPr>
          <w:lang w:val="fr-FR"/>
        </w:rPr>
        <w:t>?</w:t>
      </w:r>
    </w:p>
    <w:p w14:paraId="78FD4DC0" w14:textId="77777777" w:rsidR="000E01DE" w:rsidRPr="00F93409" w:rsidRDefault="00FC09DF" w:rsidP="00F93409">
      <w:pPr>
        <w:pStyle w:val="ListParagraph"/>
        <w:tabs>
          <w:tab w:val="left" w:pos="300"/>
          <w:tab w:val="left" w:pos="5300"/>
        </w:tabs>
        <w:spacing w:line="276" w:lineRule="auto"/>
        <w:ind w:left="0"/>
        <w:rPr>
          <w:color w:val="auto"/>
          <w:szCs w:val="24"/>
        </w:rPr>
      </w:pPr>
      <w:r w:rsidRPr="00F93409">
        <w:rPr>
          <w:rFonts w:eastAsia="Times New Roman"/>
          <w:b/>
          <w:color w:val="0000FF"/>
          <w:szCs w:val="24"/>
        </w:rPr>
        <w:tab/>
        <w:t xml:space="preserve">A. </w:t>
      </w:r>
      <w:r>
        <w:rPr>
          <w:rFonts w:eastAsia="Times New Roman"/>
          <w:color w:val="auto"/>
          <w:position w:val="-6"/>
          <w:szCs w:val="24"/>
          <w:lang w:val="vi-VN"/>
        </w:rPr>
        <w:object w:dxaOrig="2165" w:dyaOrig="374" w14:anchorId="0B15D75B">
          <v:shape id="_x0000_i2231" type="#_x0000_t75" style="width:108.75pt;height:18.75pt" o:ole="">
            <v:imagedata r:id="rId121" o:title=""/>
          </v:shape>
          <o:OLEObject Type="Embed" ProgID="Equation.DSMT4" ShapeID="_x0000_i2231" DrawAspect="Content" ObjectID="_1803806936" r:id="rId122"/>
        </w:object>
      </w:r>
      <w:r w:rsidRPr="00F93409">
        <w:rPr>
          <w:color w:val="auto"/>
          <w:szCs w:val="24"/>
        </w:rPr>
        <w:t>.</w:t>
      </w:r>
      <w:r w:rsidRPr="00F93409">
        <w:rPr>
          <w:rFonts w:eastAsia="Times New Roman"/>
          <w:b/>
          <w:color w:val="0000FF"/>
          <w:szCs w:val="24"/>
        </w:rPr>
        <w:tab/>
        <w:t xml:space="preserve">B. </w:t>
      </w:r>
      <w:r>
        <w:rPr>
          <w:rFonts w:eastAsia="Times New Roman"/>
          <w:color w:val="auto"/>
          <w:position w:val="-6"/>
          <w:szCs w:val="24"/>
          <w:lang w:val="vi-VN"/>
        </w:rPr>
        <w:object w:dxaOrig="1440" w:dyaOrig="374" w14:anchorId="5FF366F8">
          <v:shape id="_x0000_i2232" type="#_x0000_t75" style="width:1in;height:18.75pt" o:ole="">
            <v:imagedata r:id="rId123" o:title=""/>
          </v:shape>
          <o:OLEObject Type="Embed" ProgID="Equation.DSMT4" ShapeID="_x0000_i2232" DrawAspect="Content" ObjectID="_1803806937" r:id="rId124"/>
        </w:object>
      </w:r>
      <w:r w:rsidRPr="00F93409">
        <w:rPr>
          <w:color w:val="auto"/>
          <w:szCs w:val="24"/>
        </w:rPr>
        <w:t>.</w:t>
      </w:r>
    </w:p>
    <w:p w14:paraId="289CA4BB" w14:textId="77777777" w:rsidR="00F93409" w:rsidRPr="00F93409" w:rsidRDefault="000E01DE" w:rsidP="00F93409">
      <w:pPr>
        <w:pStyle w:val="ListParagraph"/>
        <w:tabs>
          <w:tab w:val="left" w:pos="300"/>
          <w:tab w:val="left" w:pos="5300"/>
        </w:tabs>
        <w:spacing w:line="276" w:lineRule="auto"/>
        <w:ind w:left="0"/>
        <w:rPr>
          <w:b/>
          <w:color w:val="0000FF"/>
          <w:szCs w:val="24"/>
          <w:lang w:val="vi-VN"/>
        </w:rPr>
      </w:pPr>
      <w:r w:rsidRPr="00F93409">
        <w:rPr>
          <w:rFonts w:eastAsia="Times New Roman"/>
          <w:b/>
          <w:color w:val="0000FF"/>
          <w:szCs w:val="24"/>
        </w:rPr>
        <w:tab/>
        <w:t xml:space="preserve">C. </w:t>
      </w:r>
      <w:r w:rsidR="00FC09DF">
        <w:rPr>
          <w:rFonts w:eastAsia="Times New Roman"/>
          <w:color w:val="auto"/>
          <w:position w:val="-6"/>
          <w:szCs w:val="24"/>
          <w:lang w:val="vi-VN"/>
        </w:rPr>
        <w:object w:dxaOrig="2319" w:dyaOrig="374" w14:anchorId="17C218AE">
          <v:shape id="_x0000_i2233" type="#_x0000_t75" style="width:116.25pt;height:18.75pt" o:ole="">
            <v:imagedata r:id="rId125" o:title=""/>
          </v:shape>
          <o:OLEObject Type="Embed" ProgID="Equation.DSMT4" ShapeID="_x0000_i2233" DrawAspect="Content" ObjectID="_1803806938" r:id="rId126"/>
        </w:object>
      </w:r>
      <w:r w:rsidRPr="00F93409">
        <w:rPr>
          <w:color w:val="auto"/>
          <w:szCs w:val="24"/>
        </w:rPr>
        <w:t>.</w:t>
      </w:r>
      <w:r w:rsidRPr="00F93409">
        <w:rPr>
          <w:rFonts w:eastAsia="Times New Roman"/>
          <w:b/>
          <w:color w:val="0000FF"/>
          <w:szCs w:val="24"/>
        </w:rPr>
        <w:tab/>
        <w:t xml:space="preserve">D. </w:t>
      </w:r>
      <w:r w:rsidR="00FC09DF">
        <w:rPr>
          <w:rFonts w:eastAsia="Times New Roman"/>
          <w:color w:val="auto"/>
          <w:position w:val="-6"/>
          <w:szCs w:val="24"/>
          <w:lang w:val="vi-VN"/>
        </w:rPr>
        <w:object w:dxaOrig="1770" w:dyaOrig="374" w14:anchorId="0C3983DC">
          <v:shape id="_x0000_i2234" type="#_x0000_t75" style="width:88.5pt;height:18.75pt" o:ole="">
            <v:imagedata r:id="rId127" o:title=""/>
          </v:shape>
          <o:OLEObject Type="Embed" ProgID="Equation.DSMT4" ShapeID="_x0000_i2234" DrawAspect="Content" ObjectID="_1803806939" r:id="rId128"/>
        </w:object>
      </w:r>
      <w:r w:rsidRPr="00F93409">
        <w:rPr>
          <w:color w:val="auto"/>
          <w:szCs w:val="24"/>
        </w:rPr>
        <w:t>.</w:t>
      </w:r>
    </w:p>
    <w:p w14:paraId="1C6855A7" w14:textId="77777777" w:rsidR="00F93409" w:rsidRPr="00F93409" w:rsidRDefault="00FC09DF" w:rsidP="00F93409">
      <w:pPr>
        <w:spacing w:before="120" w:line="276" w:lineRule="auto"/>
        <w:jc w:val="both"/>
        <w:rPr>
          <w:b/>
          <w:color w:val="0000FF"/>
        </w:rPr>
      </w:pPr>
      <w:r w:rsidRPr="00F93409">
        <w:rPr>
          <w:b/>
          <w:color w:val="0000FF"/>
        </w:rPr>
        <w:t xml:space="preserve">Câu 10. </w:t>
      </w:r>
      <w:r w:rsidRPr="00F93409">
        <w:t xml:space="preserve">Hàm số nào sau đây là một nguyên hàm của hàm số </w:t>
      </w:r>
      <w:r>
        <w:rPr>
          <w:rFonts w:eastAsia="Arial"/>
          <w:position w:val="-10"/>
          <w:lang w:val="vi-VN"/>
        </w:rPr>
        <w:object w:dxaOrig="1341" w:dyaOrig="363" w14:anchorId="15844EB0">
          <v:shape id="_x0000_i2235" type="#_x0000_t75" style="width:66.75pt;height:18pt" o:ole="">
            <v:imagedata r:id="rId129" o:title=""/>
          </v:shape>
          <o:OLEObject Type="Embed" ProgID="Equation.DSMT4" ShapeID="_x0000_i2235" DrawAspect="Content" ObjectID="_1803806940" r:id="rId130"/>
        </w:object>
      </w:r>
      <w:r w:rsidRPr="00F93409">
        <w:rPr>
          <w:rFonts w:eastAsia="Arial"/>
        </w:rPr>
        <w:t>?</w:t>
      </w:r>
    </w:p>
    <w:p w14:paraId="69AAB897" w14:textId="77777777" w:rsidR="006027E8" w:rsidRPr="00F93409" w:rsidRDefault="00FC09DF" w:rsidP="00F93409">
      <w:pPr>
        <w:tabs>
          <w:tab w:val="left" w:pos="300"/>
          <w:tab w:val="left" w:pos="5300"/>
        </w:tabs>
        <w:jc w:val="both"/>
        <w:rPr>
          <w:rFonts w:eastAsia="Arial"/>
        </w:rPr>
      </w:pPr>
      <w:r w:rsidRPr="00F93409">
        <w:rPr>
          <w:b/>
          <w:color w:val="0000FF"/>
        </w:rPr>
        <w:tab/>
        <w:t xml:space="preserve">A. </w:t>
      </w:r>
      <w:r>
        <w:rPr>
          <w:rFonts w:eastAsia="Arial"/>
          <w:position w:val="-24"/>
          <w:lang w:val="vi-VN"/>
        </w:rPr>
        <w:object w:dxaOrig="1638" w:dyaOrig="660" w14:anchorId="0FCB7F85">
          <v:shape id="_x0000_i2236" type="#_x0000_t75" style="width:81.75pt;height:33pt" o:ole="">
            <v:imagedata r:id="rId131" o:title=""/>
          </v:shape>
          <o:OLEObject Type="Embed" ProgID="Equation.DSMT4" ShapeID="_x0000_i2236" DrawAspect="Content" ObjectID="_1803806941" r:id="rId132"/>
        </w:object>
      </w:r>
      <w:r w:rsidR="00F93409">
        <w:rPr>
          <w:b/>
          <w:color w:val="0000FF"/>
          <w:lang w:val="vi-VN"/>
        </w:rPr>
        <w:tab/>
        <w:t xml:space="preserve">B. </w:t>
      </w:r>
      <w:r>
        <w:rPr>
          <w:rFonts w:eastAsia="Arial"/>
          <w:position w:val="-12"/>
          <w:lang w:val="vi-VN"/>
        </w:rPr>
        <w:object w:dxaOrig="2198" w:dyaOrig="385" w14:anchorId="0CE7D308">
          <v:shape id="_x0000_i2237" type="#_x0000_t75" style="width:110.25pt;height:19.5pt" o:ole="">
            <v:imagedata r:id="rId133" o:title=""/>
          </v:shape>
          <o:OLEObject Type="Embed" ProgID="Equation.DSMT4" ShapeID="_x0000_i2237" DrawAspect="Content" ObjectID="_1803806942" r:id="rId134"/>
        </w:object>
      </w:r>
    </w:p>
    <w:p w14:paraId="5578594A" w14:textId="77777777" w:rsidR="00F93409" w:rsidRDefault="006027E8" w:rsidP="00F93409">
      <w:pPr>
        <w:tabs>
          <w:tab w:val="left" w:pos="300"/>
          <w:tab w:val="left" w:pos="5300"/>
        </w:tabs>
        <w:jc w:val="both"/>
        <w:rPr>
          <w:rFonts w:eastAsia="Arial"/>
          <w:b/>
          <w:color w:val="0000FF"/>
        </w:rPr>
      </w:pPr>
      <w:r w:rsidRPr="00F93409">
        <w:rPr>
          <w:b/>
          <w:color w:val="0000FF"/>
          <w:lang w:val="vi-VN"/>
        </w:rPr>
        <w:tab/>
        <w:t xml:space="preserve">C. </w:t>
      </w:r>
      <w:r w:rsidR="00FC09DF">
        <w:rPr>
          <w:rFonts w:eastAsia="Arial"/>
          <w:position w:val="-12"/>
          <w:lang w:val="vi-VN"/>
        </w:rPr>
        <w:object w:dxaOrig="1385" w:dyaOrig="385" w14:anchorId="349798D9">
          <v:shape id="_x0000_i2238" type="#_x0000_t75" style="width:69.75pt;height:19.5pt" o:ole="">
            <v:imagedata r:id="rId135" o:title=""/>
          </v:shape>
          <o:OLEObject Type="Embed" ProgID="Equation.DSMT4" ShapeID="_x0000_i2238" DrawAspect="Content" ObjectID="_1803806943" r:id="rId136"/>
        </w:object>
      </w:r>
      <w:r w:rsidRPr="00F93409">
        <w:rPr>
          <w:rFonts w:eastAsia="Arial"/>
          <w:lang w:val="vi-VN"/>
        </w:rPr>
        <w:t>.</w:t>
      </w:r>
      <w:r w:rsidR="00FC09DF">
        <w:rPr>
          <w:b/>
          <w:color w:val="0000FF"/>
          <w:lang w:val="vi-VN"/>
        </w:rPr>
        <w:tab/>
        <w:t xml:space="preserve">D. </w:t>
      </w:r>
      <w:r w:rsidR="00FC09DF">
        <w:rPr>
          <w:rFonts w:eastAsia="Arial"/>
          <w:position w:val="-28"/>
          <w:lang w:val="vi-VN"/>
        </w:rPr>
        <w:object w:dxaOrig="1737" w:dyaOrig="704" w14:anchorId="36CF867D">
          <v:shape id="_x0000_i2239" type="#_x0000_t75" style="width:87pt;height:35.25pt" o:ole="">
            <v:imagedata r:id="rId137" o:title=""/>
          </v:shape>
          <o:OLEObject Type="Embed" ProgID="Equation.DSMT4" ShapeID="_x0000_i2239" DrawAspect="Content" ObjectID="_1803806944" r:id="rId138"/>
        </w:object>
      </w:r>
    </w:p>
    <w:p w14:paraId="05063CF6" w14:textId="79B3D36A" w:rsidR="00476388" w:rsidRDefault="00FC09DF" w:rsidP="00F93409">
      <w:pPr>
        <w:spacing w:before="120" w:line="276" w:lineRule="auto"/>
        <w:jc w:val="both"/>
        <w:rPr>
          <w:lang w:eastAsia="vi-VN"/>
        </w:rPr>
      </w:pPr>
      <w:r w:rsidRPr="00F93409">
        <w:rPr>
          <w:b/>
          <w:color w:val="0000FF"/>
          <w:lang w:eastAsia="vi-VN"/>
        </w:rPr>
        <w:t xml:space="preserve">Câu 11. </w:t>
      </w:r>
      <w:r w:rsidRPr="00F93409">
        <w:rPr>
          <w:lang w:eastAsia="vi-VN"/>
        </w:rPr>
        <w:t>Số liệu thông kê điểm kiểm tra giữa kỳ I môn toán của lớp 11A.</w:t>
      </w:r>
    </w:p>
    <w:tbl>
      <w:tblPr>
        <w:tblStyle w:val="TableGrid"/>
        <w:tblW w:w="0" w:type="auto"/>
        <w:jc w:val="center"/>
        <w:tblLook w:val="04A0" w:firstRow="1" w:lastRow="0" w:firstColumn="1" w:lastColumn="0" w:noHBand="0" w:noVBand="1"/>
      </w:tblPr>
      <w:tblGrid>
        <w:gridCol w:w="1998"/>
        <w:gridCol w:w="988"/>
        <w:gridCol w:w="878"/>
        <w:gridCol w:w="1207"/>
      </w:tblGrid>
      <w:tr w:rsidR="003B24AB" w14:paraId="4F3C97F2" w14:textId="77777777" w:rsidTr="00DD16AF">
        <w:trPr>
          <w:trHeight w:val="706"/>
          <w:jc w:val="center"/>
        </w:trPr>
        <w:tc>
          <w:tcPr>
            <w:tcW w:w="1998" w:type="dxa"/>
          </w:tcPr>
          <w:p w14:paraId="28E2C398" w14:textId="639E7331" w:rsidR="003B24AB" w:rsidRPr="003B24AB" w:rsidRDefault="003B24AB" w:rsidP="005769FD">
            <w:pPr>
              <w:spacing w:before="120" w:line="276" w:lineRule="auto"/>
              <w:jc w:val="center"/>
              <w:rPr>
                <w:lang w:val="vi-VN" w:eastAsia="vi-VN"/>
              </w:rPr>
            </w:pPr>
            <w:bookmarkStart w:id="0" w:name="_Hlk193186516"/>
            <w:r>
              <w:rPr>
                <w:lang w:val="vi-VN" w:eastAsia="vi-VN"/>
              </w:rPr>
              <w:t>Số điểm</w:t>
            </w:r>
          </w:p>
        </w:tc>
        <w:tc>
          <w:tcPr>
            <w:tcW w:w="988" w:type="dxa"/>
          </w:tcPr>
          <w:p w14:paraId="1E76590A" w14:textId="0E56EF79" w:rsidR="003B24AB" w:rsidRPr="003B24AB" w:rsidRDefault="003B24AB" w:rsidP="005769FD">
            <w:pPr>
              <w:spacing w:before="120" w:line="276" w:lineRule="auto"/>
              <w:jc w:val="center"/>
              <w:rPr>
                <w:lang w:val="vi-VN" w:eastAsia="vi-VN"/>
              </w:rPr>
            </w:pPr>
            <w:r>
              <w:rPr>
                <w:lang w:val="vi-VN" w:eastAsia="vi-VN"/>
              </w:rPr>
              <w:t>[4;7)</w:t>
            </w:r>
          </w:p>
        </w:tc>
        <w:tc>
          <w:tcPr>
            <w:tcW w:w="878" w:type="dxa"/>
          </w:tcPr>
          <w:p w14:paraId="3D429EAA" w14:textId="7128F3F6" w:rsidR="003B24AB" w:rsidRDefault="003B24AB" w:rsidP="005769FD">
            <w:pPr>
              <w:spacing w:before="120" w:line="276" w:lineRule="auto"/>
              <w:jc w:val="center"/>
              <w:rPr>
                <w:lang w:eastAsia="vi-VN"/>
              </w:rPr>
            </w:pPr>
            <w:r>
              <w:rPr>
                <w:lang w:val="vi-VN" w:eastAsia="vi-VN"/>
              </w:rPr>
              <w:t>[7;9)</w:t>
            </w:r>
          </w:p>
        </w:tc>
        <w:tc>
          <w:tcPr>
            <w:tcW w:w="1207" w:type="dxa"/>
          </w:tcPr>
          <w:p w14:paraId="3FCDA4EB" w14:textId="242DB6A3" w:rsidR="003B24AB" w:rsidRDefault="003B24AB" w:rsidP="005769FD">
            <w:pPr>
              <w:spacing w:before="120" w:line="276" w:lineRule="auto"/>
              <w:jc w:val="center"/>
              <w:rPr>
                <w:lang w:eastAsia="vi-VN"/>
              </w:rPr>
            </w:pPr>
            <w:r>
              <w:rPr>
                <w:lang w:val="vi-VN" w:eastAsia="vi-VN"/>
              </w:rPr>
              <w:t>[9;10]</w:t>
            </w:r>
          </w:p>
        </w:tc>
      </w:tr>
      <w:tr w:rsidR="003B24AB" w14:paraId="33D44D8F" w14:textId="77777777" w:rsidTr="00DD16AF">
        <w:trPr>
          <w:trHeight w:val="706"/>
          <w:jc w:val="center"/>
        </w:trPr>
        <w:tc>
          <w:tcPr>
            <w:tcW w:w="1998" w:type="dxa"/>
          </w:tcPr>
          <w:p w14:paraId="629E112E" w14:textId="4464DD23" w:rsidR="003B24AB" w:rsidRPr="003B24AB" w:rsidRDefault="003B24AB" w:rsidP="005769FD">
            <w:pPr>
              <w:spacing w:before="120" w:line="276" w:lineRule="auto"/>
              <w:jc w:val="center"/>
              <w:rPr>
                <w:lang w:val="vi-VN" w:eastAsia="vi-VN"/>
              </w:rPr>
            </w:pPr>
            <w:r>
              <w:rPr>
                <w:lang w:val="vi-VN" w:eastAsia="vi-VN"/>
              </w:rPr>
              <w:t>Số học sinh</w:t>
            </w:r>
          </w:p>
        </w:tc>
        <w:tc>
          <w:tcPr>
            <w:tcW w:w="988" w:type="dxa"/>
          </w:tcPr>
          <w:p w14:paraId="6505EB9F" w14:textId="7006EB88" w:rsidR="003B24AB" w:rsidRPr="003B24AB" w:rsidRDefault="003B24AB" w:rsidP="005769FD">
            <w:pPr>
              <w:spacing w:before="120" w:line="276" w:lineRule="auto"/>
              <w:jc w:val="center"/>
              <w:rPr>
                <w:lang w:val="vi-VN" w:eastAsia="vi-VN"/>
              </w:rPr>
            </w:pPr>
            <w:r>
              <w:rPr>
                <w:lang w:val="vi-VN" w:eastAsia="vi-VN"/>
              </w:rPr>
              <w:t>21</w:t>
            </w:r>
          </w:p>
        </w:tc>
        <w:tc>
          <w:tcPr>
            <w:tcW w:w="878" w:type="dxa"/>
          </w:tcPr>
          <w:p w14:paraId="2F2D31C4" w14:textId="5121EC36" w:rsidR="003B24AB" w:rsidRPr="003B24AB" w:rsidRDefault="003B24AB" w:rsidP="005769FD">
            <w:pPr>
              <w:spacing w:before="120" w:line="276" w:lineRule="auto"/>
              <w:jc w:val="center"/>
              <w:rPr>
                <w:lang w:val="vi-VN" w:eastAsia="vi-VN"/>
              </w:rPr>
            </w:pPr>
            <w:r>
              <w:rPr>
                <w:lang w:val="vi-VN" w:eastAsia="vi-VN"/>
              </w:rPr>
              <w:t>15</w:t>
            </w:r>
          </w:p>
        </w:tc>
        <w:tc>
          <w:tcPr>
            <w:tcW w:w="1207" w:type="dxa"/>
          </w:tcPr>
          <w:p w14:paraId="73DB0178" w14:textId="1D6FADFC" w:rsidR="003B24AB" w:rsidRPr="003B24AB" w:rsidRDefault="003B24AB" w:rsidP="005769FD">
            <w:pPr>
              <w:spacing w:before="120" w:line="276" w:lineRule="auto"/>
              <w:jc w:val="center"/>
              <w:rPr>
                <w:lang w:val="vi-VN" w:eastAsia="vi-VN"/>
              </w:rPr>
            </w:pPr>
            <w:r>
              <w:rPr>
                <w:lang w:val="vi-VN" w:eastAsia="vi-VN"/>
              </w:rPr>
              <w:t>9</w:t>
            </w:r>
          </w:p>
        </w:tc>
      </w:tr>
    </w:tbl>
    <w:bookmarkEnd w:id="0"/>
    <w:p w14:paraId="25137AEC" w14:textId="6C2176B8" w:rsidR="00F93409" w:rsidRDefault="00FC09DF" w:rsidP="00F93409">
      <w:pPr>
        <w:spacing w:before="12" w:after="12"/>
        <w:ind w:firstLine="300"/>
        <w:rPr>
          <w:lang w:val="vi-VN"/>
        </w:rPr>
      </w:pPr>
      <w:r w:rsidRPr="00F93409">
        <w:rPr>
          <w:lang w:val="vi-VN"/>
        </w:rPr>
        <w:t>Đ</w:t>
      </w:r>
      <w:r w:rsidR="00D35C9A" w:rsidRPr="00F93409">
        <w:t>iểm trung bình lớp 11A</w:t>
      </w:r>
      <w:r w:rsidR="004C0BFF" w:rsidRPr="00F93409">
        <w:rPr>
          <w:lang w:val="vi-VN"/>
        </w:rPr>
        <w:t xml:space="preserve"> </w:t>
      </w:r>
      <w:r w:rsidR="00D35C9A">
        <w:rPr>
          <w:lang w:val="vi-VN"/>
        </w:rPr>
        <w:t>(</w:t>
      </w:r>
      <w:r w:rsidR="004C0BFF" w:rsidRPr="00F93409">
        <w:rPr>
          <w:lang w:val="vi-VN"/>
        </w:rPr>
        <w:t>kết quả làm tròn đến hàng phần trăm)</w:t>
      </w:r>
      <w:r w:rsidRPr="00F93409">
        <w:rPr>
          <w:lang w:val="vi-VN"/>
        </w:rPr>
        <w:t xml:space="preserve"> là</w:t>
      </w:r>
      <w:r w:rsidR="00D35C9A" w:rsidRPr="00F93409">
        <w:rPr>
          <w:lang w:val="vi-VN"/>
        </w:rPr>
        <w:t>:</w:t>
      </w:r>
    </w:p>
    <w:p w14:paraId="775F787D" w14:textId="79ECC794" w:rsidR="00F93409" w:rsidRDefault="00FC09DF" w:rsidP="00F93409">
      <w:pPr>
        <w:tabs>
          <w:tab w:val="left" w:pos="300"/>
          <w:tab w:val="left" w:pos="2800"/>
          <w:tab w:val="left" w:pos="5300"/>
          <w:tab w:val="left" w:pos="7800"/>
        </w:tabs>
        <w:contextualSpacing/>
        <w:jc w:val="both"/>
        <w:rPr>
          <w:b/>
          <w:bCs/>
          <w:color w:val="0000FF"/>
        </w:rPr>
      </w:pPr>
      <w:r w:rsidRPr="00F93409">
        <w:rPr>
          <w:b/>
          <w:bCs/>
          <w:color w:val="0000FF"/>
        </w:rPr>
        <w:tab/>
        <w:t xml:space="preserve">A. </w:t>
      </w:r>
      <w:r>
        <w:rPr>
          <w:position w:val="-10"/>
        </w:rPr>
        <w:object w:dxaOrig="484" w:dyaOrig="330" w14:anchorId="0D51E12A">
          <v:shape id="_x0000_i2240" type="#_x0000_t75" style="width:24pt;height:16.5pt" o:ole="">
            <v:imagedata r:id="rId139" o:title=""/>
          </v:shape>
          <o:OLEObject Type="Embed" ProgID="Equation.DSMT4" ShapeID="_x0000_i2240" DrawAspect="Content" ObjectID="_1803806945" r:id="rId140"/>
        </w:object>
      </w:r>
      <w:r w:rsidRPr="00F93409">
        <w:rPr>
          <w:bCs/>
        </w:rPr>
        <w:t>.</w:t>
      </w:r>
      <w:r w:rsidR="00476388" w:rsidRPr="00F93409">
        <w:rPr>
          <w:b/>
          <w:bCs/>
          <w:color w:val="0000FF"/>
        </w:rPr>
        <w:tab/>
        <w:t xml:space="preserve">B. </w:t>
      </w:r>
      <w:r>
        <w:rPr>
          <w:position w:val="-10"/>
        </w:rPr>
        <w:object w:dxaOrig="484" w:dyaOrig="330" w14:anchorId="1937CD6B">
          <v:shape id="_x0000_i2241" type="#_x0000_t75" style="width:24pt;height:16.5pt" o:ole="">
            <v:imagedata r:id="rId141" o:title=""/>
          </v:shape>
          <o:OLEObject Type="Embed" ProgID="Equation.DSMT4" ShapeID="_x0000_i2241" DrawAspect="Content" ObjectID="_1803806946" r:id="rId142"/>
        </w:object>
      </w:r>
      <w:r w:rsidR="00476388" w:rsidRPr="00F93409">
        <w:rPr>
          <w:bCs/>
        </w:rPr>
        <w:t>.</w:t>
      </w:r>
      <w:r w:rsidR="00476388" w:rsidRPr="00F93409">
        <w:rPr>
          <w:b/>
          <w:bCs/>
          <w:color w:val="0000FF"/>
        </w:rPr>
        <w:tab/>
        <w:t xml:space="preserve">C. </w:t>
      </w:r>
      <w:r>
        <w:rPr>
          <w:position w:val="-10"/>
        </w:rPr>
        <w:object w:dxaOrig="506" w:dyaOrig="330" w14:anchorId="0CD04E74">
          <v:shape id="_x0000_i2242" type="#_x0000_t75" style="width:25.5pt;height:16.5pt" o:ole="">
            <v:imagedata r:id="rId143" o:title=""/>
          </v:shape>
          <o:OLEObject Type="Embed" ProgID="Equation.DSMT4" ShapeID="_x0000_i2242" DrawAspect="Content" ObjectID="_1803806947" r:id="rId144"/>
        </w:object>
      </w:r>
      <w:r w:rsidR="00476388" w:rsidRPr="00F93409">
        <w:rPr>
          <w:bCs/>
        </w:rPr>
        <w:t>.</w:t>
      </w:r>
      <w:r w:rsidRPr="00F93409">
        <w:rPr>
          <w:b/>
          <w:bCs/>
          <w:color w:val="0000FF"/>
        </w:rPr>
        <w:tab/>
        <w:t xml:space="preserve">D. </w:t>
      </w:r>
      <w:r>
        <w:rPr>
          <w:position w:val="-10"/>
        </w:rPr>
        <w:object w:dxaOrig="506" w:dyaOrig="330" w14:anchorId="2E5E5DAE">
          <v:shape id="_x0000_i2243" type="#_x0000_t75" style="width:25.5pt;height:16.5pt" o:ole="">
            <v:imagedata r:id="rId145" o:title=""/>
          </v:shape>
          <o:OLEObject Type="Embed" ProgID="Equation.DSMT4" ShapeID="_x0000_i2243" DrawAspect="Content" ObjectID="_1803806948" r:id="rId146"/>
        </w:object>
      </w:r>
      <w:r w:rsidRPr="00F93409">
        <w:rPr>
          <w:bCs/>
        </w:rPr>
        <w:t>.</w:t>
      </w:r>
    </w:p>
    <w:p w14:paraId="249E3B90" w14:textId="77777777" w:rsidR="006027E8" w:rsidRPr="00F93409" w:rsidRDefault="00FC09DF" w:rsidP="00F93409">
      <w:pPr>
        <w:spacing w:before="120" w:line="276" w:lineRule="auto"/>
        <w:jc w:val="both"/>
        <w:rPr>
          <w:rFonts w:eastAsia="Calibri"/>
        </w:rPr>
      </w:pPr>
      <w:r w:rsidRPr="00F93409">
        <w:rPr>
          <w:b/>
          <w:color w:val="0000FF"/>
        </w:rPr>
        <w:t xml:space="preserve">Câu 12. </w:t>
      </w:r>
      <w:r w:rsidRPr="00F93409">
        <w:rPr>
          <w:rFonts w:eastAsia="Calibri"/>
        </w:rPr>
        <w:t xml:space="preserve">Cho hàm số </w:t>
      </w:r>
      <w:r>
        <w:rPr>
          <w:position w:val="-10"/>
        </w:rPr>
        <w:object w:dxaOrig="923" w:dyaOrig="330" w14:anchorId="753CB61F">
          <v:shape id="_x0000_i2244" type="#_x0000_t75" style="width:45.75pt;height:16.5pt" o:ole="">
            <v:imagedata r:id="rId147" o:title=""/>
          </v:shape>
          <o:OLEObject Type="Embed" ProgID="Equation.DSMT4" ShapeID="_x0000_i2244" DrawAspect="Content" ObjectID="_1803806949" r:id="rId148"/>
        </w:object>
      </w:r>
      <w:r w:rsidRPr="00F93409">
        <w:rPr>
          <w:rFonts w:eastAsia="Calibri"/>
        </w:rPr>
        <w:t xml:space="preserve"> liên tục trên đoạn </w:t>
      </w:r>
      <w:r>
        <w:rPr>
          <w:position w:val="-14"/>
        </w:rPr>
        <w:object w:dxaOrig="660" w:dyaOrig="396" w14:anchorId="3523C244">
          <v:shape id="_x0000_i2245" type="#_x0000_t75" style="width:33pt;height:20.25pt" o:ole="">
            <v:imagedata r:id="rId149" o:title=""/>
          </v:shape>
          <o:OLEObject Type="Embed" ProgID="Equation.DSMT4" ShapeID="_x0000_i2245" DrawAspect="Content" ObjectID="_1803806950" r:id="rId150"/>
        </w:object>
      </w:r>
      <w:r w:rsidRPr="00F93409">
        <w:rPr>
          <w:rFonts w:eastAsia="Calibri"/>
        </w:rPr>
        <w:t xml:space="preserve"> và có đồ thị như hình vẽ bên.</w:t>
      </w:r>
    </w:p>
    <w:p w14:paraId="655FC95E" w14:textId="77777777" w:rsidR="006027E8" w:rsidRPr="00F93409" w:rsidRDefault="00FC09DF" w:rsidP="00F93409">
      <w:pPr>
        <w:spacing w:after="160"/>
        <w:ind w:firstLine="300"/>
        <w:jc w:val="center"/>
        <w:rPr>
          <w:rFonts w:eastAsia="Calibri"/>
          <w:noProof/>
        </w:rPr>
      </w:pPr>
      <w:r w:rsidRPr="00F93409">
        <w:rPr>
          <w:noProof/>
        </w:rPr>
        <w:drawing>
          <wp:inline distT="0" distB="0" distL="0" distR="0" wp14:anchorId="37E0800C" wp14:editId="3A9D21EE">
            <wp:extent cx="2882900" cy="2565400"/>
            <wp:effectExtent l="0" t="0" r="0" b="6350"/>
            <wp:docPr id="4" name="Picture 4"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17829" name="Picture 2" descr="A graph of a function&#10;&#10;AI-generated content may be incorrect."/>
                    <pic:cNvPicPr>
                      <a:picLocks noChangeAspect="1" noChangeArrowheads="1"/>
                    </pic:cNvPicPr>
                  </pic:nvPicPr>
                  <pic:blipFill>
                    <a:blip r:embed="rId151">
                      <a:extLst>
                        <a:ext uri="{28A0092B-C50C-407E-A947-70E740481C1C}">
                          <a14:useLocalDpi xmlns:a14="http://schemas.microsoft.com/office/drawing/2010/main" val="0"/>
                        </a:ext>
                      </a:extLst>
                    </a:blip>
                    <a:stretch>
                      <a:fillRect/>
                    </a:stretch>
                  </pic:blipFill>
                  <pic:spPr bwMode="auto">
                    <a:xfrm>
                      <a:off x="0" y="0"/>
                      <a:ext cx="2882900" cy="2565400"/>
                    </a:xfrm>
                    <a:prstGeom prst="rect">
                      <a:avLst/>
                    </a:prstGeom>
                    <a:noFill/>
                    <a:ln>
                      <a:noFill/>
                    </a:ln>
                  </pic:spPr>
                </pic:pic>
              </a:graphicData>
            </a:graphic>
          </wp:inline>
        </w:drawing>
      </w:r>
    </w:p>
    <w:p w14:paraId="26BD14FC" w14:textId="77777777" w:rsidR="006027E8" w:rsidRPr="00F93409" w:rsidRDefault="00FC09DF" w:rsidP="00F93409">
      <w:pPr>
        <w:spacing w:after="160"/>
        <w:ind w:firstLine="300"/>
        <w:rPr>
          <w:rFonts w:eastAsia="Calibri"/>
          <w:lang w:val="vi-VN"/>
        </w:rPr>
      </w:pPr>
      <w:r w:rsidRPr="00F93409">
        <w:rPr>
          <w:rFonts w:eastAsia="Calibri"/>
        </w:rPr>
        <w:lastRenderedPageBreak/>
        <w:t xml:space="preserve">Gọi </w:t>
      </w:r>
      <w:r>
        <w:rPr>
          <w:position w:val="-10"/>
        </w:rPr>
        <w:object w:dxaOrig="572" w:dyaOrig="330" w14:anchorId="392B6B92">
          <v:shape id="_x0000_i2246" type="#_x0000_t75" style="width:28.5pt;height:16.5pt" o:ole="">
            <v:imagedata r:id="rId152" o:title=""/>
          </v:shape>
          <o:OLEObject Type="Embed" ProgID="Equation.DSMT4" ShapeID="_x0000_i2246" DrawAspect="Content" ObjectID="_1803806951" r:id="rId153"/>
        </w:object>
      </w:r>
      <w:r w:rsidRPr="00F93409">
        <w:rPr>
          <w:rFonts w:eastAsia="Calibri"/>
        </w:rPr>
        <w:t xml:space="preserve"> lần lượt là giá trị lớn nhất và nhỏ nhất của hàm số đã cho trên đoạn </w:t>
      </w:r>
      <w:r>
        <w:rPr>
          <w:position w:val="-14"/>
        </w:rPr>
        <w:object w:dxaOrig="660" w:dyaOrig="396" w14:anchorId="51CA9E26">
          <v:shape id="_x0000_i2247" type="#_x0000_t75" style="width:33pt;height:20.25pt" o:ole="">
            <v:imagedata r:id="rId154" o:title=""/>
          </v:shape>
          <o:OLEObject Type="Embed" ProgID="Equation.DSMT4" ShapeID="_x0000_i2247" DrawAspect="Content" ObjectID="_1803806952" r:id="rId155"/>
        </w:object>
      </w:r>
      <w:r w:rsidRPr="00F93409">
        <w:rPr>
          <w:rFonts w:eastAsia="Calibri"/>
        </w:rPr>
        <w:t xml:space="preserve">. Giá trị của </w:t>
      </w:r>
      <w:r>
        <w:rPr>
          <w:position w:val="-6"/>
        </w:rPr>
        <w:object w:dxaOrig="693" w:dyaOrig="275" w14:anchorId="6521F709">
          <v:shape id="_x0000_i2248" type="#_x0000_t75" style="width:34.5pt;height:14.25pt" o:ole="">
            <v:imagedata r:id="rId156" o:title=""/>
          </v:shape>
          <o:OLEObject Type="Embed" ProgID="Equation.DSMT4" ShapeID="_x0000_i2248" DrawAspect="Content" ObjectID="_1803806953" r:id="rId157"/>
        </w:object>
      </w:r>
      <w:r w:rsidRPr="00F93409">
        <w:rPr>
          <w:rFonts w:eastAsia="Calibri"/>
        </w:rPr>
        <w:t xml:space="preserve"> là</w:t>
      </w:r>
      <w:r w:rsidR="00F93409" w:rsidRPr="00F93409">
        <w:rPr>
          <w:rFonts w:eastAsia="Calibri"/>
          <w:lang w:val="vi-VN"/>
        </w:rPr>
        <w:t>:</w:t>
      </w:r>
      <w:r w:rsidR="007F46EB" w:rsidRPr="00F93409">
        <w:rPr>
          <w:rFonts w:eastAsia="Calibri"/>
          <w:lang w:val="vi-VN"/>
        </w:rPr>
        <w:t xml:space="preserve"> </w:t>
      </w:r>
    </w:p>
    <w:p w14:paraId="3EDAC85C" w14:textId="77777777" w:rsidR="00C54002" w:rsidRDefault="00FC09DF" w:rsidP="00F93409">
      <w:pPr>
        <w:tabs>
          <w:tab w:val="left" w:pos="300"/>
          <w:tab w:val="left" w:pos="2800"/>
          <w:tab w:val="left" w:pos="5300"/>
          <w:tab w:val="left" w:pos="7800"/>
        </w:tabs>
        <w:spacing w:after="255"/>
        <w:contextualSpacing/>
        <w:jc w:val="both"/>
        <w:rPr>
          <w:rFonts w:eastAsia="Arial"/>
        </w:rPr>
      </w:pPr>
      <w:r>
        <w:rPr>
          <w:b/>
          <w:color w:val="0000FF"/>
        </w:rPr>
        <w:tab/>
        <w:t xml:space="preserve">A. </w:t>
      </w:r>
      <w:r>
        <w:rPr>
          <w:position w:val="-6"/>
          <w:lang w:val="vi-VN" w:eastAsia="vi-VN"/>
        </w:rPr>
        <w:object w:dxaOrig="385" w:dyaOrig="275" w14:anchorId="630F0F4D">
          <v:shape id="_x0000_i2249" type="#_x0000_t75" style="width:19.5pt;height:14.25pt" o:ole="">
            <v:imagedata r:id="rId158" o:title=""/>
          </v:shape>
          <o:OLEObject Type="Embed" ProgID="Equation.DSMT4" ShapeID="_x0000_i2249" DrawAspect="Content" ObjectID="_1803806954" r:id="rId159"/>
        </w:object>
      </w:r>
      <w:r>
        <w:rPr>
          <w:b/>
          <w:color w:val="0000FF"/>
        </w:rPr>
        <w:tab/>
        <w:t xml:space="preserve">B. </w:t>
      </w:r>
      <w:r>
        <w:rPr>
          <w:position w:val="-6"/>
          <w:lang w:val="vi-VN" w:eastAsia="vi-VN"/>
        </w:rPr>
        <w:object w:dxaOrig="242" w:dyaOrig="275" w14:anchorId="53CAE08D">
          <v:shape id="_x0000_i2250" type="#_x0000_t75" style="width:12pt;height:14.25pt" o:ole="">
            <v:imagedata r:id="rId160" o:title=""/>
          </v:shape>
          <o:OLEObject Type="Embed" ProgID="Equation.DSMT4" ShapeID="_x0000_i2250" DrawAspect="Content" ObjectID="_1803806955" r:id="rId161"/>
        </w:object>
      </w:r>
      <w:r>
        <w:rPr>
          <w:b/>
          <w:color w:val="0000FF"/>
        </w:rPr>
        <w:tab/>
        <w:t xml:space="preserve">C. </w:t>
      </w:r>
      <w:r>
        <w:rPr>
          <w:position w:val="-6"/>
          <w:lang w:val="vi-VN" w:eastAsia="vi-VN"/>
        </w:rPr>
        <w:object w:dxaOrig="385" w:dyaOrig="275" w14:anchorId="29156A6C">
          <v:shape id="_x0000_i2251" type="#_x0000_t75" style="width:19.5pt;height:14.25pt" o:ole="">
            <v:imagedata r:id="rId162" o:title=""/>
          </v:shape>
          <o:OLEObject Type="Embed" ProgID="Equation.DSMT4" ShapeID="_x0000_i2251" DrawAspect="Content" ObjectID="_1803806956" r:id="rId163"/>
        </w:object>
      </w:r>
      <w:r w:rsidR="00F93409" w:rsidRPr="00F93409">
        <w:rPr>
          <w:b/>
          <w:noProof/>
          <w:color w:val="0000FF"/>
          <w:position w:val="-6"/>
        </w:rPr>
        <w:tab/>
        <w:t xml:space="preserve">D. </w:t>
      </w:r>
      <w:r>
        <w:rPr>
          <w:position w:val="-6"/>
          <w:lang w:val="vi-VN" w:eastAsia="vi-VN"/>
        </w:rPr>
        <w:object w:dxaOrig="385" w:dyaOrig="275" w14:anchorId="35A08BF9">
          <v:shape id="_x0000_i2252" type="#_x0000_t75" style="width:19.5pt;height:14.25pt" o:ole="">
            <v:imagedata r:id="rId164" o:title=""/>
          </v:shape>
          <o:OLEObject Type="Embed" ProgID="Equation.DSMT4" ShapeID="_x0000_i2252" DrawAspect="Content" ObjectID="_1803806957" r:id="rId165"/>
        </w:object>
      </w:r>
    </w:p>
    <w:p w14:paraId="6A454FD4" w14:textId="77777777" w:rsidR="00C54002" w:rsidRDefault="00C54002" w:rsidP="00F93409">
      <w:pPr>
        <w:tabs>
          <w:tab w:val="left" w:pos="300"/>
          <w:tab w:val="left" w:pos="2800"/>
          <w:tab w:val="left" w:pos="5300"/>
          <w:tab w:val="left" w:pos="7800"/>
        </w:tabs>
        <w:spacing w:after="255"/>
        <w:contextualSpacing/>
        <w:jc w:val="both"/>
        <w:rPr>
          <w:rFonts w:eastAsia="Arial"/>
        </w:rPr>
      </w:pPr>
    </w:p>
    <w:p w14:paraId="00147321" w14:textId="77777777" w:rsidR="00CD126D" w:rsidRDefault="00FC09DF">
      <w:pPr>
        <w:jc w:val="both"/>
        <w:rPr>
          <w:b/>
        </w:rPr>
      </w:pPr>
      <w:r w:rsidRPr="00F93409">
        <w:rPr>
          <w:b/>
          <w:color w:val="0000FF"/>
        </w:rPr>
        <w:t>PHẦN II</w:t>
      </w:r>
      <w:r w:rsidRPr="00F93409">
        <w:rPr>
          <w:b/>
        </w:rPr>
        <w:t xml:space="preserve">. </w:t>
      </w:r>
      <w:r w:rsidR="00FC7973" w:rsidRPr="00F93409">
        <w:rPr>
          <w:rFonts w:eastAsia="Calibri"/>
          <w:b/>
          <w:bCs/>
          <w:lang w:val="it-IT"/>
        </w:rPr>
        <w:t>Câu trắc nghiệm đúng sai.</w:t>
      </w:r>
      <w:r w:rsidR="00FC7973" w:rsidRPr="00F93409">
        <w:rPr>
          <w:rFonts w:eastAsia="Calibri"/>
          <w:lang w:val="it-IT"/>
        </w:rPr>
        <w:t xml:space="preserve"> Thí sinh trả lời từ câu 1 đến câu 4. Trong mỗi ý</w:t>
      </w:r>
      <w:r w:rsidR="00FC7973" w:rsidRPr="00F93409">
        <w:rPr>
          <w:rFonts w:eastAsia="Calibri"/>
          <w:b/>
          <w:bCs/>
          <w:lang w:val="it-IT"/>
        </w:rPr>
        <w:t xml:space="preserve"> a), b), c), d)</w:t>
      </w:r>
      <w:r w:rsidR="00FC7973" w:rsidRPr="00F93409">
        <w:rPr>
          <w:rFonts w:eastAsia="Calibri"/>
          <w:lang w:val="it-IT"/>
        </w:rPr>
        <w:t xml:space="preserve"> ở mỗi câu, thí sinh chọn đúng hoặc sai.</w:t>
      </w:r>
      <w:bookmarkStart w:id="1" w:name="_GoBack"/>
      <w:bookmarkEnd w:id="1"/>
    </w:p>
    <w:p w14:paraId="01BC2848" w14:textId="77777777" w:rsidR="004C0BFF" w:rsidRPr="00F93409" w:rsidRDefault="00FC09DF" w:rsidP="00F93409">
      <w:pPr>
        <w:spacing w:before="120" w:line="276" w:lineRule="auto"/>
        <w:jc w:val="both"/>
      </w:pPr>
      <w:r w:rsidRPr="00F93409">
        <w:rPr>
          <w:b/>
          <w:color w:val="0000FF"/>
        </w:rPr>
        <w:t xml:space="preserve">Câu 1. </w:t>
      </w:r>
      <w:r w:rsidRPr="00F93409">
        <w:rPr>
          <w:rFonts w:eastAsia="Georgia"/>
        </w:rPr>
        <w:t xml:space="preserve">Với hệ trục tọa độ </w:t>
      </w:r>
      <w:r>
        <w:rPr>
          <w:position w:val="-10"/>
        </w:rPr>
        <w:object w:dxaOrig="572" w:dyaOrig="330" w14:anchorId="6B26A805">
          <v:shape id="_x0000_i2253" type="#_x0000_t75" style="width:28.5pt;height:16.5pt" o:ole="">
            <v:imagedata r:id="rId166" o:title=""/>
          </v:shape>
          <o:OLEObject Type="Embed" ProgID="Equation.DSMT4" ShapeID="_x0000_i2253" DrawAspect="Content" ObjectID="_1803806958" r:id="rId167"/>
        </w:object>
      </w:r>
      <w:r w:rsidRPr="00F93409">
        <w:t xml:space="preserve"> sao cho </w:t>
      </w:r>
      <w:r>
        <w:rPr>
          <w:position w:val="-6"/>
        </w:rPr>
        <w:object w:dxaOrig="242" w:dyaOrig="275" w14:anchorId="4508BC7B">
          <v:shape id="_x0000_i2254" type="#_x0000_t75" style="width:12pt;height:14.25pt" o:ole="">
            <v:imagedata r:id="rId168" o:title=""/>
          </v:shape>
          <o:OLEObject Type="Embed" ProgID="Equation.DSMT4" ShapeID="_x0000_i2254" DrawAspect="Content" ObjectID="_1803806959" r:id="rId169"/>
        </w:object>
      </w:r>
      <w:r w:rsidRPr="00F93409">
        <w:rPr>
          <w:rFonts w:eastAsia="Georgia"/>
        </w:rPr>
        <w:t xml:space="preserve"> nằm trên mặt nước, mặt phẳng </w:t>
      </w:r>
      <w:r>
        <w:rPr>
          <w:rFonts w:eastAsia="Georgia"/>
        </w:rPr>
        <w:t>(</w:t>
      </w:r>
      <w:r>
        <w:rPr>
          <w:position w:val="-10"/>
        </w:rPr>
        <w:object w:dxaOrig="473" w:dyaOrig="330" w14:anchorId="7B338D7A">
          <v:shape id="_x0000_i2255" type="#_x0000_t75" style="width:23.25pt;height:16.5pt" o:ole="">
            <v:imagedata r:id="rId170" o:title=""/>
          </v:shape>
          <o:OLEObject Type="Embed" ProgID="Equation.DSMT4" ShapeID="_x0000_i2255" DrawAspect="Content" ObjectID="_1803806960" r:id="rId171"/>
        </w:object>
      </w:r>
      <w:r w:rsidRPr="00F93409">
        <w:rPr>
          <w:rFonts w:eastAsia="Georgia"/>
        </w:rPr>
        <w:t xml:space="preserve">) là mặt nước, trục </w:t>
      </w:r>
      <w:r>
        <w:rPr>
          <w:position w:val="-6"/>
        </w:rPr>
        <w:object w:dxaOrig="352" w:dyaOrig="275" w14:anchorId="03C77683">
          <v:shape id="_x0000_i2256" type="#_x0000_t75" style="width:17.25pt;height:14.25pt" o:ole="">
            <v:imagedata r:id="rId172" o:title=""/>
          </v:shape>
          <o:OLEObject Type="Embed" ProgID="Equation.DSMT4" ShapeID="_x0000_i2256" DrawAspect="Content" ObjectID="_1803806961" r:id="rId173"/>
        </w:object>
      </w:r>
      <w:r w:rsidRPr="00F93409">
        <w:rPr>
          <w:rFonts w:eastAsia="Georgia"/>
        </w:rPr>
        <w:t xml:space="preserve"> hướng lên trên (đơn vị đo: mét), một con chim bói cá đang săn mồi ở vị trí </w:t>
      </w:r>
      <w:r>
        <w:rPr>
          <w:position w:val="-6"/>
        </w:rPr>
        <w:object w:dxaOrig="242" w:dyaOrig="275" w14:anchorId="161A365E">
          <v:shape id="_x0000_i2257" type="#_x0000_t75" style="width:12pt;height:14.25pt" o:ole="">
            <v:imagedata r:id="rId174" o:title=""/>
          </v:shape>
          <o:OLEObject Type="Embed" ProgID="Equation.DSMT4" ShapeID="_x0000_i2257" DrawAspect="Content" ObjectID="_1803806962" r:id="rId175"/>
        </w:object>
      </w:r>
      <w:r w:rsidRPr="00F93409">
        <w:rPr>
          <w:rFonts w:eastAsia="Georgia"/>
        </w:rPr>
        <w:t xml:space="preserve"> cách mặt nước 5 m, cách mặt phẳng </w:t>
      </w:r>
      <w:r>
        <w:rPr>
          <w:position w:val="-14"/>
        </w:rPr>
        <w:object w:dxaOrig="1308" w:dyaOrig="385" w14:anchorId="06A45F29">
          <v:shape id="_x0000_i2258" type="#_x0000_t75" style="width:65.25pt;height:19.5pt" o:ole="">
            <v:imagedata r:id="rId176" o:title=""/>
          </v:shape>
          <o:OLEObject Type="Embed" ProgID="Equation.DSMT4" ShapeID="_x0000_i2258" DrawAspect="Content" ObjectID="_1803806963" r:id="rId177"/>
        </w:object>
      </w:r>
      <w:r w:rsidRPr="00F93409">
        <w:rPr>
          <w:rFonts w:eastAsia="Georgia"/>
        </w:rPr>
        <w:t xml:space="preserve"> lần lượt là 6 m và 2 m, từ vị trí này nó phóng thẳng xuống vị trí con cá ở vị trí </w:t>
      </w:r>
      <w:r>
        <w:rPr>
          <w:position w:val="-4"/>
        </w:rPr>
        <w:object w:dxaOrig="242" w:dyaOrig="264" w14:anchorId="6AE36569">
          <v:shape id="_x0000_i2259" type="#_x0000_t75" style="width:12pt;height:12.75pt" o:ole="">
            <v:imagedata r:id="rId178" o:title=""/>
          </v:shape>
          <o:OLEObject Type="Embed" ProgID="Equation.DSMT4" ShapeID="_x0000_i2259" DrawAspect="Content" ObjectID="_1803806964" r:id="rId179"/>
        </w:object>
      </w:r>
      <w:r w:rsidRPr="00F93409">
        <w:rPr>
          <w:rFonts w:eastAsia="Georgia"/>
        </w:rPr>
        <w:t xml:space="preserve">, biết con cá cách mặt nước 50 cm, cách mặt phẳng </w:t>
      </w:r>
      <w:r>
        <w:rPr>
          <w:position w:val="-14"/>
        </w:rPr>
        <w:object w:dxaOrig="1308" w:dyaOrig="385" w14:anchorId="30B64BDB">
          <v:shape id="_x0000_i2260" type="#_x0000_t75" style="width:65.25pt;height:19.5pt" o:ole="">
            <v:imagedata r:id="rId180" o:title=""/>
          </v:shape>
          <o:OLEObject Type="Embed" ProgID="Equation.DSMT4" ShapeID="_x0000_i2260" DrawAspect="Content" ObjectID="_1803806965" r:id="rId181"/>
        </w:object>
      </w:r>
      <w:r w:rsidRPr="00F93409">
        <w:rPr>
          <w:rFonts w:eastAsia="Georgia"/>
        </w:rPr>
        <w:t xml:space="preserve"> lần lượt là 1 m và </w:t>
      </w:r>
      <w:r>
        <w:rPr>
          <w:position w:val="-10"/>
        </w:rPr>
        <w:object w:dxaOrig="605" w:dyaOrig="330" w14:anchorId="5C88DAD0">
          <v:shape id="_x0000_i2261" type="#_x0000_t75" style="width:30.75pt;height:16.5pt" o:ole="">
            <v:imagedata r:id="rId182" o:title=""/>
          </v:shape>
          <o:OLEObject Type="Embed" ProgID="Equation.DSMT4" ShapeID="_x0000_i2261" DrawAspect="Content" ObjectID="_1803806966" r:id="rId183"/>
        </w:object>
      </w:r>
      <w:r w:rsidRPr="00F93409">
        <w:rPr>
          <w:rFonts w:eastAsia="Georgia"/>
        </w:rPr>
        <w:t xml:space="preserve"> (hình vē).</w:t>
      </w:r>
    </w:p>
    <w:p w14:paraId="2A62148B" w14:textId="77777777" w:rsidR="00F93409" w:rsidRPr="00F93409" w:rsidRDefault="00FC09DF" w:rsidP="00F93409">
      <w:pPr>
        <w:ind w:firstLine="300"/>
        <w:jc w:val="center"/>
        <w:rPr>
          <w:b/>
          <w:color w:val="0000FF"/>
        </w:rPr>
      </w:pPr>
      <w:r w:rsidRPr="00F93409">
        <w:rPr>
          <w:noProof/>
        </w:rPr>
        <w:drawing>
          <wp:inline distT="0" distB="0" distL="0" distR="0" wp14:anchorId="093F37A1" wp14:editId="4872E580">
            <wp:extent cx="3163997" cy="1292206"/>
            <wp:effectExtent l="0" t="0" r="0" b="0"/>
            <wp:docPr id="31" name="image-117a490cc1aa5cd73fecfa30240b152da1d9385b.jpg"/>
            <wp:cNvGraphicFramePr/>
            <a:graphic xmlns:a="http://schemas.openxmlformats.org/drawingml/2006/main">
              <a:graphicData uri="http://schemas.openxmlformats.org/drawingml/2006/picture">
                <pic:pic xmlns:pic="http://schemas.openxmlformats.org/drawingml/2006/picture">
                  <pic:nvPicPr>
                    <pic:cNvPr id="5" name="image-117a490cc1aa5cd73fecfa30240b152da1d9385b.jpg"/>
                    <pic:cNvPicPr/>
                  </pic:nvPicPr>
                  <pic:blipFill>
                    <a:blip r:embed="rId184" cstate="print"/>
                    <a:stretch>
                      <a:fillRect/>
                    </a:stretch>
                  </pic:blipFill>
                  <pic:spPr>
                    <a:xfrm>
                      <a:off x="0" y="0"/>
                      <a:ext cx="3172512" cy="1295684"/>
                    </a:xfrm>
                    <a:prstGeom prst="rect">
                      <a:avLst/>
                    </a:prstGeom>
                  </pic:spPr>
                </pic:pic>
              </a:graphicData>
            </a:graphic>
          </wp:inline>
        </w:drawing>
      </w:r>
    </w:p>
    <w:p w14:paraId="0FBAEFCB" w14:textId="77777777" w:rsidR="00F93409" w:rsidRPr="00F93409" w:rsidRDefault="00FC09DF" w:rsidP="00F93409">
      <w:pPr>
        <w:tabs>
          <w:tab w:val="left" w:pos="300"/>
        </w:tabs>
        <w:spacing w:after="240"/>
        <w:jc w:val="both"/>
        <w:rPr>
          <w:b/>
          <w:color w:val="0000FF"/>
        </w:rPr>
      </w:pPr>
      <w:r w:rsidRPr="00F93409">
        <w:rPr>
          <w:b/>
          <w:color w:val="0000FF"/>
        </w:rPr>
        <w:tab/>
        <w:t xml:space="preserve">a) </w:t>
      </w:r>
      <w:r w:rsidRPr="00F93409">
        <w:rPr>
          <w:rFonts w:eastAsia="Georgia"/>
        </w:rPr>
        <w:t xml:space="preserve">Tọa độ điểm </w:t>
      </w:r>
      <w:r>
        <w:rPr>
          <w:position w:val="-4"/>
        </w:rPr>
        <w:object w:dxaOrig="242" w:dyaOrig="264" w14:anchorId="680A556A">
          <v:shape id="_x0000_i2262" type="#_x0000_t75" style="width:12pt;height:12.75pt" o:ole="">
            <v:imagedata r:id="rId185" o:title=""/>
          </v:shape>
          <o:OLEObject Type="Embed" ProgID="Equation.DSMT4" ShapeID="_x0000_i2262" DrawAspect="Content" ObjectID="_1803806967" r:id="rId186"/>
        </w:object>
      </w:r>
      <w:r w:rsidRPr="00F93409">
        <w:rPr>
          <w:rFonts w:eastAsia="Georgia"/>
        </w:rPr>
        <w:t xml:space="preserve"> lúc chim bói cá vừa tiếp xúc với mặt nước là </w:t>
      </w:r>
      <w:r>
        <w:rPr>
          <w:position w:val="-14"/>
        </w:rPr>
        <w:object w:dxaOrig="802" w:dyaOrig="385" w14:anchorId="6F7BB938">
          <v:shape id="_x0000_i2263" type="#_x0000_t75" style="width:39.75pt;height:19.5pt" o:ole="">
            <v:imagedata r:id="rId187" o:title=""/>
          </v:shape>
          <o:OLEObject Type="Embed" ProgID="Equation.DSMT4" ShapeID="_x0000_i2263" DrawAspect="Content" ObjectID="_1803806968" r:id="rId188"/>
        </w:object>
      </w:r>
      <w:r w:rsidRPr="00F93409">
        <w:rPr>
          <w:rFonts w:eastAsia="Georgia"/>
        </w:rPr>
        <w:t xml:space="preserve"> thì </w:t>
      </w:r>
      <w:r>
        <w:rPr>
          <w:position w:val="-6"/>
        </w:rPr>
        <w:object w:dxaOrig="1198" w:dyaOrig="275" w14:anchorId="787D80E4">
          <v:shape id="_x0000_i2264" type="#_x0000_t75" style="width:60pt;height:14.25pt" o:ole="">
            <v:imagedata r:id="rId189" o:title=""/>
          </v:shape>
          <o:OLEObject Type="Embed" ProgID="Equation.DSMT4" ShapeID="_x0000_i2264" DrawAspect="Content" ObjectID="_1803806969" r:id="rId190"/>
        </w:object>
      </w:r>
      <w:r w:rsidRPr="00F93409">
        <w:t>.</w:t>
      </w:r>
    </w:p>
    <w:p w14:paraId="118DFA51" w14:textId="77777777" w:rsidR="004C0BFF" w:rsidRPr="00F93409" w:rsidRDefault="00FC09DF" w:rsidP="00F93409">
      <w:pPr>
        <w:tabs>
          <w:tab w:val="left" w:pos="300"/>
        </w:tabs>
        <w:spacing w:after="240"/>
        <w:jc w:val="both"/>
      </w:pPr>
      <w:r w:rsidRPr="00F93409">
        <w:rPr>
          <w:b/>
          <w:color w:val="0000FF"/>
        </w:rPr>
        <w:tab/>
        <w:t xml:space="preserve">b) </w:t>
      </w:r>
      <w:r w:rsidRPr="00F93409">
        <w:rPr>
          <w:rFonts w:eastAsia="Georgia"/>
        </w:rPr>
        <w:t xml:space="preserve">Giả sử vận tốc của con chim bói cá là </w:t>
      </w:r>
      <w:r>
        <w:rPr>
          <w:position w:val="-6"/>
        </w:rPr>
        <w:object w:dxaOrig="978" w:dyaOrig="275" w14:anchorId="01C6AC3C">
          <v:shape id="_x0000_i2265" type="#_x0000_t75" style="width:48.75pt;height:14.25pt" o:ole="">
            <v:imagedata r:id="rId191" o:title=""/>
          </v:shape>
          <o:OLEObject Type="Embed" ProgID="Equation.DSMT4" ShapeID="_x0000_i2265" DrawAspect="Content" ObjectID="_1803806970" r:id="rId192"/>
        </w:object>
      </w:r>
      <w:r w:rsidRPr="00F93409">
        <w:rPr>
          <w:rFonts w:eastAsia="Georgia"/>
        </w:rPr>
        <w:t xml:space="preserve">, vậy sau 0,19 giây (làm tròn đến hàng phần trăm) con chim bói cá sẽ bay đến điểm </w:t>
      </w:r>
      <w:r>
        <w:rPr>
          <w:position w:val="-4"/>
        </w:rPr>
        <w:object w:dxaOrig="242" w:dyaOrig="264" w14:anchorId="3DCA2196">
          <v:shape id="_x0000_i2266" type="#_x0000_t75" style="width:12pt;height:12.75pt" o:ole="">
            <v:imagedata r:id="rId193" o:title=""/>
          </v:shape>
          <o:OLEObject Type="Embed" ProgID="Equation.DSMT4" ShapeID="_x0000_i2266" DrawAspect="Content" ObjectID="_1803806971" r:id="rId194"/>
        </w:object>
      </w:r>
      <w:r w:rsidRPr="00F93409">
        <w:t>.</w:t>
      </w:r>
    </w:p>
    <w:p w14:paraId="0EC8B86A" w14:textId="486A101B" w:rsidR="00F93409" w:rsidRPr="00F93409" w:rsidRDefault="00FC09DF" w:rsidP="00F93409">
      <w:pPr>
        <w:tabs>
          <w:tab w:val="left" w:pos="300"/>
        </w:tabs>
        <w:spacing w:after="240"/>
        <w:jc w:val="both"/>
        <w:rPr>
          <w:b/>
          <w:color w:val="0000FF"/>
        </w:rPr>
      </w:pPr>
      <w:r w:rsidRPr="00F93409">
        <w:rPr>
          <w:b/>
          <w:color w:val="0000FF"/>
        </w:rPr>
        <w:tab/>
        <w:t xml:space="preserve">c) </w:t>
      </w:r>
      <w:bookmarkStart w:id="2" w:name="_Hlk193190986"/>
      <w:r w:rsidRPr="00F93409">
        <w:rPr>
          <w:rFonts w:eastAsia="Georgia"/>
        </w:rPr>
        <w:t xml:space="preserve">Toạ độ </w:t>
      </w:r>
      <w:r w:rsidR="00334CDD">
        <w:rPr>
          <w:rFonts w:eastAsia="Georgia"/>
          <w:lang w:val="vi-VN"/>
        </w:rPr>
        <w:t xml:space="preserve">các </w:t>
      </w:r>
      <w:r w:rsidRPr="00F93409">
        <w:rPr>
          <w:rFonts w:eastAsia="Georgia"/>
        </w:rPr>
        <w:t xml:space="preserve">điểm </w:t>
      </w:r>
      <w:r>
        <w:rPr>
          <w:position w:val="-14"/>
        </w:rPr>
        <w:object w:dxaOrig="2418" w:dyaOrig="385" w14:anchorId="0F5056E6">
          <v:shape id="_x0000_i2267" type="#_x0000_t75" style="width:120.75pt;height:19.5pt" o:ole="">
            <v:imagedata r:id="rId195" o:title=""/>
          </v:shape>
          <o:OLEObject Type="Embed" ProgID="Equation.DSMT4" ShapeID="_x0000_i2267" DrawAspect="Content" ObjectID="_1803806972" r:id="rId196"/>
        </w:object>
      </w:r>
      <w:r w:rsidRPr="00F93409">
        <w:t>.</w:t>
      </w:r>
    </w:p>
    <w:bookmarkEnd w:id="2"/>
    <w:p w14:paraId="45577CD2" w14:textId="77777777" w:rsidR="00F93409" w:rsidRPr="00F93409" w:rsidRDefault="00FC09DF" w:rsidP="00F93409">
      <w:pPr>
        <w:tabs>
          <w:tab w:val="left" w:pos="300"/>
        </w:tabs>
        <w:spacing w:after="240"/>
        <w:jc w:val="both"/>
        <w:rPr>
          <w:b/>
          <w:color w:val="0000FF"/>
        </w:rPr>
      </w:pPr>
      <w:r w:rsidRPr="00F93409">
        <w:rPr>
          <w:b/>
          <w:color w:val="0000FF"/>
        </w:rPr>
        <w:tab/>
        <w:t xml:space="preserve">d) </w:t>
      </w:r>
      <w:r w:rsidRPr="00F93409">
        <w:rPr>
          <w:rFonts w:eastAsia="Georgia"/>
        </w:rPr>
        <w:t xml:space="preserve">Phương trình đường thẳng </w:t>
      </w:r>
      <w:r>
        <w:rPr>
          <w:position w:val="-6"/>
        </w:rPr>
        <w:object w:dxaOrig="440" w:dyaOrig="275" w14:anchorId="182266A3">
          <v:shape id="_x0000_i2268" type="#_x0000_t75" style="width:21.75pt;height:14.25pt" o:ole="">
            <v:imagedata r:id="rId197" o:title=""/>
          </v:shape>
          <o:OLEObject Type="Embed" ProgID="Equation.DSMT4" ShapeID="_x0000_i2268" DrawAspect="Content" ObjectID="_1803806973" r:id="rId198"/>
        </w:object>
      </w:r>
      <w:r w:rsidRPr="00F93409">
        <w:rPr>
          <w:rFonts w:eastAsia="Georgia"/>
        </w:rPr>
        <w:t xml:space="preserve"> là: </w:t>
      </w:r>
      <w:r>
        <w:rPr>
          <w:position w:val="-24"/>
        </w:rPr>
        <w:object w:dxaOrig="2034" w:dyaOrig="616" w14:anchorId="7AC82DB7">
          <v:shape id="_x0000_i2269" type="#_x0000_t75" style="width:101.25pt;height:30.75pt" o:ole="">
            <v:imagedata r:id="rId199" o:title=""/>
          </v:shape>
          <o:OLEObject Type="Embed" ProgID="Equation.DSMT4" ShapeID="_x0000_i2269" DrawAspect="Content" ObjectID="_1803806974" r:id="rId200"/>
        </w:object>
      </w:r>
      <w:r w:rsidRPr="00F93409">
        <w:t>.</w:t>
      </w:r>
    </w:p>
    <w:p w14:paraId="1E7CB50C" w14:textId="234790B4" w:rsidR="00FD3349" w:rsidRDefault="00FC09DF" w:rsidP="002D66EA">
      <w:pPr>
        <w:spacing w:before="120" w:line="276" w:lineRule="auto"/>
        <w:jc w:val="both"/>
      </w:pPr>
      <w:r w:rsidRPr="00F93409">
        <w:rPr>
          <w:b/>
          <w:color w:val="0000FF"/>
        </w:rPr>
        <w:t xml:space="preserve">Câu 2. </w:t>
      </w:r>
      <w:r w:rsidR="00FD3349">
        <w:rPr>
          <w:rFonts w:eastAsia="Georgia"/>
        </w:rPr>
        <w:t>Trước khi đưa một loại sản phẩm ra thị trường, người ta đā phỏng vấn ngẫu nhiên 200 khách hàng v</w:t>
      </w:r>
      <w:r w:rsidR="00CD11B5">
        <w:rPr>
          <w:rFonts w:eastAsia="Georgia"/>
          <w:lang w:val="vi-VN"/>
        </w:rPr>
        <w:t>ề</w:t>
      </w:r>
      <w:r w:rsidR="00FD3349">
        <w:rPr>
          <w:rFonts w:eastAsia="Georgia"/>
        </w:rPr>
        <w:t xml:space="preserve"> sản phẩm đó. Kết quả thống kê như sau: có 105 người trả lời "sẽ mua"; có 95 người trả lời "không</w:t>
      </w:r>
      <w:r w:rsidR="002D66EA">
        <w:rPr>
          <w:rFonts w:eastAsia="Georgia"/>
          <w:lang w:val="vi-VN"/>
        </w:rPr>
        <w:t xml:space="preserve"> </w:t>
      </w:r>
      <w:r w:rsidR="00FD3349">
        <w:rPr>
          <w:rFonts w:eastAsia="Georgia"/>
        </w:rPr>
        <w:t xml:space="preserve">mua". Kinh nghiệm cho thấy tỉ lệ khách hàng thực sự sẽ mua sản phẩm tương ứng với những cách trả lời "sē mua" và "không mua" lần lượt là </w:t>
      </w:r>
      <w:r w:rsidR="00FD3349">
        <w:rPr>
          <w:rFonts w:eastAsiaTheme="minorHAnsi"/>
          <w:color w:val="000000"/>
          <w:position w:val="-6"/>
          <w:szCs w:val="22"/>
        </w:rPr>
        <w:object w:dxaOrig="520" w:dyaOrig="280" w14:anchorId="7D5900E2">
          <v:shape id="_x0000_i2270" type="#_x0000_t75" style="width:26.25pt;height:14.25pt" o:ole="">
            <v:imagedata r:id="rId201" o:title=""/>
          </v:shape>
          <o:OLEObject Type="Embed" ProgID="Equation.DSMT4" ShapeID="_x0000_i2270" DrawAspect="Content" ObjectID="_1803806975" r:id="rId202"/>
        </w:object>
      </w:r>
      <w:r w:rsidR="00FD3349">
        <w:rPr>
          <w:rFonts w:eastAsia="Georgia"/>
        </w:rPr>
        <w:t xml:space="preserve"> và </w:t>
      </w:r>
      <w:r w:rsidR="00FD3349">
        <w:rPr>
          <w:rFonts w:eastAsiaTheme="minorHAnsi"/>
          <w:color w:val="000000"/>
          <w:position w:val="-6"/>
          <w:szCs w:val="22"/>
        </w:rPr>
        <w:object w:dxaOrig="490" w:dyaOrig="280" w14:anchorId="5A83DB28">
          <v:shape id="_x0000_i2271" type="#_x0000_t75" style="width:24.75pt;height:14.25pt" o:ole="">
            <v:imagedata r:id="rId203" o:title=""/>
          </v:shape>
          <o:OLEObject Type="Embed" ProgID="Equation.DSMT4" ShapeID="_x0000_i2271" DrawAspect="Content" ObjectID="_1803806976" r:id="rId204"/>
        </w:object>
      </w:r>
      <w:r w:rsidR="00FD3349">
        <w:t>.</w:t>
      </w:r>
      <w:r w:rsidR="002D66EA">
        <w:rPr>
          <w:lang w:val="vi-VN"/>
        </w:rPr>
        <w:t xml:space="preserve"> </w:t>
      </w:r>
      <w:r w:rsidR="00FD3349">
        <w:rPr>
          <w:rFonts w:eastAsia="Georgia"/>
        </w:rPr>
        <w:t xml:space="preserve">Gọi </w:t>
      </w:r>
      <w:r w:rsidR="00FD3349">
        <w:rPr>
          <w:rFonts w:eastAsiaTheme="minorHAnsi"/>
          <w:color w:val="000000"/>
          <w:position w:val="-4"/>
          <w:szCs w:val="22"/>
        </w:rPr>
        <w:object w:dxaOrig="240" w:dyaOrig="260" w14:anchorId="0F7B6D85">
          <v:shape id="_x0000_i2272" type="#_x0000_t75" style="width:12pt;height:12.75pt" o:ole="">
            <v:imagedata r:id="rId205" o:title=""/>
          </v:shape>
          <o:OLEObject Type="Embed" ProgID="Equation.DSMT4" ShapeID="_x0000_i2272" DrawAspect="Content" ObjectID="_1803806977" r:id="rId206"/>
        </w:object>
      </w:r>
      <w:r w:rsidR="00FD3349">
        <w:rPr>
          <w:rFonts w:eastAsia="Georgia"/>
        </w:rPr>
        <w:t xml:space="preserve"> là biến cố "Người được phỏng vấn thực sự sē mua sản phẩm".</w:t>
      </w:r>
    </w:p>
    <w:p w14:paraId="313A604E" w14:textId="77777777" w:rsidR="00FD3349" w:rsidRDefault="00FD3349" w:rsidP="002D66EA">
      <w:pPr>
        <w:tabs>
          <w:tab w:val="left" w:pos="283"/>
          <w:tab w:val="left" w:pos="2835"/>
          <w:tab w:val="left" w:pos="5386"/>
          <w:tab w:val="left" w:pos="7937"/>
        </w:tabs>
        <w:spacing w:after="240"/>
        <w:jc w:val="both"/>
        <w:rPr>
          <w:b/>
          <w:color w:val="0000FF"/>
        </w:rPr>
      </w:pPr>
      <w:r>
        <w:rPr>
          <w:rFonts w:eastAsia="Georgia"/>
        </w:rPr>
        <w:t xml:space="preserve">Gọi </w:t>
      </w:r>
      <w:r>
        <w:rPr>
          <w:rFonts w:eastAsiaTheme="minorHAnsi"/>
          <w:color w:val="000000"/>
          <w:position w:val="-4"/>
          <w:szCs w:val="22"/>
        </w:rPr>
        <w:object w:dxaOrig="240" w:dyaOrig="260" w14:anchorId="0D252E95">
          <v:shape id="_x0000_i2273" type="#_x0000_t75" style="width:12pt;height:12.75pt" o:ole="">
            <v:imagedata r:id="rId207" o:title=""/>
          </v:shape>
          <o:OLEObject Type="Embed" ProgID="Equation.DSMT4" ShapeID="_x0000_i2273" DrawAspect="Content" ObjectID="_1803806978" r:id="rId208"/>
        </w:object>
      </w:r>
      <w:r>
        <w:rPr>
          <w:rFonts w:eastAsia="Georgia"/>
        </w:rPr>
        <w:t xml:space="preserve"> là biến cố "Người được phỏng vấn trả lời sē mua sản phẩm".</w:t>
      </w:r>
    </w:p>
    <w:p w14:paraId="278D6D19" w14:textId="14EE0CE5" w:rsidR="00FD3349" w:rsidRDefault="00FD3349" w:rsidP="00FD3349">
      <w:pPr>
        <w:tabs>
          <w:tab w:val="left" w:pos="283"/>
          <w:tab w:val="left" w:pos="2835"/>
          <w:tab w:val="left" w:pos="5386"/>
          <w:tab w:val="left" w:pos="7937"/>
        </w:tabs>
        <w:spacing w:after="240"/>
        <w:ind w:firstLine="283"/>
        <w:rPr>
          <w:b/>
          <w:color w:val="0000FF"/>
        </w:rPr>
      </w:pPr>
      <w:bookmarkStart w:id="3" w:name="_Hlk193190962"/>
      <w:r w:rsidRPr="00FD3349">
        <w:rPr>
          <w:rFonts w:eastAsia="Georgia"/>
          <w:b/>
          <w:color w:val="0000FF"/>
        </w:rPr>
        <w:t>a</w:t>
      </w:r>
      <w:r w:rsidRPr="00FD3349">
        <w:rPr>
          <w:b/>
          <w:color w:val="0000FF"/>
        </w:rPr>
        <w:t>)</w:t>
      </w:r>
      <w:r>
        <w:rPr>
          <w:rFonts w:eastAsia="Georgia"/>
        </w:rPr>
        <w:t xml:space="preserve"> Xác suất </w:t>
      </w:r>
      <w:r>
        <w:rPr>
          <w:rFonts w:eastAsiaTheme="minorHAnsi"/>
          <w:color w:val="000000"/>
          <w:position w:val="-24"/>
          <w:szCs w:val="22"/>
        </w:rPr>
        <w:object w:dxaOrig="1120" w:dyaOrig="620" w14:anchorId="6678C47F">
          <v:shape id="_x0000_i2274" type="#_x0000_t75" style="width:56.25pt;height:30.75pt" o:ole="">
            <v:imagedata r:id="rId209" o:title=""/>
          </v:shape>
          <o:OLEObject Type="Embed" ProgID="Equation.DSMT4" ShapeID="_x0000_i2274" DrawAspect="Content" ObjectID="_1803806979" r:id="rId210"/>
        </w:object>
      </w:r>
      <w:r>
        <w:rPr>
          <w:rFonts w:eastAsia="Georgia"/>
        </w:rPr>
        <w:t xml:space="preserve"> và </w:t>
      </w:r>
      <w:r w:rsidR="00334CDD" w:rsidRPr="00A92C21">
        <w:rPr>
          <w:rFonts w:eastAsiaTheme="minorHAnsi"/>
          <w:color w:val="000000"/>
          <w:position w:val="-24"/>
          <w:szCs w:val="22"/>
        </w:rPr>
        <w:object w:dxaOrig="1120" w:dyaOrig="620" w14:anchorId="42172915">
          <v:shape id="_x0000_i2312" type="#_x0000_t75" style="width:56.25pt;height:30.75pt" o:ole="">
            <v:imagedata r:id="rId211" o:title=""/>
          </v:shape>
          <o:OLEObject Type="Embed" ProgID="Equation.DSMT4" ShapeID="_x0000_i2312" DrawAspect="Content" ObjectID="_1803806980" r:id="rId212"/>
        </w:object>
      </w:r>
      <w:r>
        <w:t>.</w:t>
      </w:r>
    </w:p>
    <w:bookmarkEnd w:id="3"/>
    <w:p w14:paraId="779F2CF9" w14:textId="77777777" w:rsidR="00FD3349" w:rsidRDefault="00FD3349" w:rsidP="00FD3349">
      <w:pPr>
        <w:tabs>
          <w:tab w:val="left" w:pos="283"/>
          <w:tab w:val="left" w:pos="2835"/>
          <w:tab w:val="left" w:pos="5386"/>
          <w:tab w:val="left" w:pos="7937"/>
        </w:tabs>
        <w:spacing w:after="240"/>
        <w:ind w:firstLine="283"/>
        <w:rPr>
          <w:b/>
          <w:color w:val="0000FF"/>
        </w:rPr>
      </w:pPr>
      <w:r>
        <w:rPr>
          <w:rFonts w:eastAsia="Georgia"/>
          <w:b/>
          <w:color w:val="0000FF"/>
        </w:rPr>
        <w:t>b</w:t>
      </w:r>
      <w:r>
        <w:rPr>
          <w:b/>
          <w:color w:val="0000FF"/>
        </w:rPr>
        <w:t>)</w:t>
      </w:r>
      <w:r>
        <w:rPr>
          <w:rFonts w:eastAsia="Georgia"/>
        </w:rPr>
        <w:t xml:space="preserve"> Xác suất có điều kiện </w:t>
      </w:r>
      <w:r>
        <w:rPr>
          <w:rFonts w:eastAsiaTheme="minorHAnsi"/>
          <w:color w:val="000000"/>
          <w:position w:val="-14"/>
          <w:szCs w:val="22"/>
        </w:rPr>
        <w:object w:dxaOrig="1440" w:dyaOrig="400" w14:anchorId="0D8FE884">
          <v:shape id="_x0000_i2275" type="#_x0000_t75" style="width:1in;height:20.25pt" o:ole="">
            <v:imagedata r:id="rId213" o:title=""/>
          </v:shape>
          <o:OLEObject Type="Embed" ProgID="Equation.DSMT4" ShapeID="_x0000_i2275" DrawAspect="Content" ObjectID="_1803806981" r:id="rId214"/>
        </w:object>
      </w:r>
      <w:r>
        <w:t>.</w:t>
      </w:r>
    </w:p>
    <w:p w14:paraId="308D44F1" w14:textId="77777777" w:rsidR="00FD3349" w:rsidRDefault="00FD3349" w:rsidP="00FD3349">
      <w:pPr>
        <w:tabs>
          <w:tab w:val="left" w:pos="283"/>
          <w:tab w:val="left" w:pos="2835"/>
          <w:tab w:val="left" w:pos="5386"/>
          <w:tab w:val="left" w:pos="7937"/>
        </w:tabs>
        <w:spacing w:after="240"/>
        <w:ind w:firstLine="283"/>
        <w:rPr>
          <w:b/>
          <w:color w:val="0000FF"/>
        </w:rPr>
      </w:pPr>
      <w:r w:rsidRPr="00FD3349">
        <w:rPr>
          <w:rFonts w:eastAsia="Georgia"/>
          <w:b/>
          <w:color w:val="0000FF"/>
        </w:rPr>
        <w:t>c</w:t>
      </w:r>
      <w:r w:rsidRPr="00FD3349">
        <w:rPr>
          <w:b/>
          <w:color w:val="0000FF"/>
        </w:rPr>
        <w:t>)</w:t>
      </w:r>
      <w:r>
        <w:rPr>
          <w:rFonts w:eastAsia="Georgia"/>
        </w:rPr>
        <w:t xml:space="preserve"> Xác suất </w:t>
      </w:r>
      <w:r>
        <w:rPr>
          <w:rFonts w:eastAsiaTheme="minorHAnsi"/>
          <w:color w:val="000000"/>
          <w:position w:val="-14"/>
          <w:szCs w:val="22"/>
        </w:rPr>
        <w:object w:dxaOrig="1270" w:dyaOrig="400" w14:anchorId="64D7DA48">
          <v:shape id="_x0000_i2276" type="#_x0000_t75" style="width:63.75pt;height:20.25pt" o:ole="">
            <v:imagedata r:id="rId215" o:title=""/>
          </v:shape>
          <o:OLEObject Type="Embed" ProgID="Equation.DSMT4" ShapeID="_x0000_i2276" DrawAspect="Content" ObjectID="_1803806982" r:id="rId216"/>
        </w:object>
      </w:r>
      <w:r>
        <w:t>.</w:t>
      </w:r>
    </w:p>
    <w:p w14:paraId="369AAE63" w14:textId="77777777" w:rsidR="00FD3349" w:rsidRDefault="00FD3349" w:rsidP="00FD3349">
      <w:pPr>
        <w:tabs>
          <w:tab w:val="left" w:pos="283"/>
          <w:tab w:val="left" w:pos="2835"/>
          <w:tab w:val="left" w:pos="5386"/>
          <w:tab w:val="left" w:pos="7937"/>
        </w:tabs>
        <w:spacing w:after="240"/>
        <w:ind w:firstLine="283"/>
      </w:pPr>
      <w:r>
        <w:rPr>
          <w:rFonts w:eastAsia="Georgia"/>
          <w:b/>
          <w:color w:val="0000FF"/>
        </w:rPr>
        <w:t>d</w:t>
      </w:r>
      <w:r>
        <w:rPr>
          <w:b/>
          <w:color w:val="0000FF"/>
        </w:rPr>
        <w:t>)</w:t>
      </w:r>
      <w:r>
        <w:rPr>
          <w:rFonts w:eastAsia="Georgia"/>
        </w:rPr>
        <w:t xml:space="preserve"> Trong số những người được phỏng vấn thực sự sẽ mua sản phẩm có </w:t>
      </w:r>
      <w:r>
        <w:rPr>
          <w:rFonts w:eastAsiaTheme="minorHAnsi"/>
          <w:color w:val="000000"/>
          <w:position w:val="-6"/>
          <w:szCs w:val="22"/>
        </w:rPr>
        <w:object w:dxaOrig="520" w:dyaOrig="280" w14:anchorId="47DDDD30">
          <v:shape id="_x0000_i2277" type="#_x0000_t75" style="width:26.25pt;height:14.25pt" o:ole="">
            <v:imagedata r:id="rId217" o:title=""/>
          </v:shape>
          <o:OLEObject Type="Embed" ProgID="Equation.DSMT4" ShapeID="_x0000_i2277" DrawAspect="Content" ObjectID="_1803806983" r:id="rId218"/>
        </w:object>
      </w:r>
      <w:r>
        <w:rPr>
          <w:rFonts w:eastAsia="Georgia"/>
        </w:rPr>
        <w:t xml:space="preserve"> người đã trả</w:t>
      </w:r>
    </w:p>
    <w:p w14:paraId="6720E7D3" w14:textId="77777777" w:rsidR="00FD3349" w:rsidRDefault="00FD3349" w:rsidP="00FD3349">
      <w:pPr>
        <w:tabs>
          <w:tab w:val="left" w:pos="283"/>
          <w:tab w:val="left" w:pos="2835"/>
          <w:tab w:val="left" w:pos="5386"/>
          <w:tab w:val="left" w:pos="7937"/>
        </w:tabs>
        <w:spacing w:after="240"/>
        <w:ind w:firstLine="283"/>
        <w:rPr>
          <w:color w:val="000000"/>
        </w:rPr>
      </w:pPr>
      <w:r>
        <w:rPr>
          <w:rFonts w:eastAsia="Georgia"/>
        </w:rPr>
        <w:t>lời "sẽ mua" khi được phỏng vấn (kết quả tính theo phần trăm được làm tròn đến hàng đơn vị).</w:t>
      </w:r>
    </w:p>
    <w:p w14:paraId="20B23B71" w14:textId="746A7E03" w:rsidR="00462E81" w:rsidRPr="00F93409" w:rsidRDefault="00FC09DF" w:rsidP="00FD3349">
      <w:pPr>
        <w:spacing w:before="120" w:line="276" w:lineRule="auto"/>
        <w:mirrorIndents/>
        <w:jc w:val="both"/>
      </w:pPr>
      <w:r w:rsidRPr="00F93409">
        <w:rPr>
          <w:b/>
          <w:color w:val="0000FF"/>
        </w:rPr>
        <w:t xml:space="preserve">Câu 3. </w:t>
      </w:r>
      <w:r w:rsidRPr="00F93409">
        <w:rPr>
          <w:rFonts w:eastAsia="Georgia"/>
        </w:rPr>
        <w:t xml:space="preserve">Một kỹ sư </w:t>
      </w:r>
      <w:r w:rsidRPr="00F93409">
        <w:rPr>
          <w:rFonts w:eastAsia="Georgia"/>
          <w:lang w:val="vi-VN"/>
        </w:rPr>
        <w:t xml:space="preserve">A </w:t>
      </w:r>
      <w:r w:rsidRPr="00F93409">
        <w:rPr>
          <w:rFonts w:eastAsia="Georgia"/>
        </w:rPr>
        <w:t xml:space="preserve">thiết kế một mô hình đường hầm như bên dưới. Biết rằng đường hầm mô hình có chiều dài </w:t>
      </w:r>
      <w:r>
        <w:rPr>
          <w:position w:val="-14"/>
        </w:rPr>
        <w:object w:dxaOrig="671" w:dyaOrig="385" w14:anchorId="637FF359">
          <v:shape id="_x0000_i2278" type="#_x0000_t75" style="width:33.75pt;height:19.5pt" o:ole="">
            <v:imagedata r:id="rId219" o:title=""/>
          </v:shape>
          <o:OLEObject Type="Embed" ProgID="Equation.DSMT4" ShapeID="_x0000_i2278" DrawAspect="Content" ObjectID="_1803806984" r:id="rId220"/>
        </w:object>
      </w:r>
      <w:r w:rsidRPr="00F93409">
        <w:rPr>
          <w:rFonts w:eastAsia="Georgia"/>
        </w:rPr>
        <w:t xml:space="preserve">. Khi cắt mô hình này bởi các mặt phẳng vuông góc với đáy của nó, ta được thiết diện là một hình parabol có độ dài đáy gấp đôi chiều cao của parabol (như hình vẽ). Diện tích của thiết diện là </w:t>
      </w:r>
      <w:r>
        <w:rPr>
          <w:position w:val="-14"/>
        </w:rPr>
        <w:object w:dxaOrig="572" w:dyaOrig="385" w14:anchorId="3EA7912C">
          <v:shape id="_x0000_i2279" type="#_x0000_t75" style="width:28.5pt;height:19.5pt" o:ole="">
            <v:imagedata r:id="rId221" o:title=""/>
          </v:shape>
          <o:OLEObject Type="Embed" ProgID="Equation.DSMT4" ShapeID="_x0000_i2279" DrawAspect="Content" ObjectID="_1803806985" r:id="rId222"/>
        </w:object>
      </w:r>
      <w:r w:rsidRPr="00F93409">
        <w:rPr>
          <w:rFonts w:eastAsia="Georgia"/>
        </w:rPr>
        <w:t xml:space="preserve"> và chiều </w:t>
      </w:r>
      <w:r w:rsidRPr="00F93409">
        <w:rPr>
          <w:rFonts w:eastAsia="Georgia"/>
        </w:rPr>
        <w:lastRenderedPageBreak/>
        <w:t xml:space="preserve">cao của mỗi thiết diện parabol cho bởi công thức </w:t>
      </w:r>
      <w:r>
        <w:rPr>
          <w:position w:val="-24"/>
        </w:rPr>
        <w:object w:dxaOrig="1055" w:dyaOrig="616" w14:anchorId="3D7917C8">
          <v:shape id="_x0000_i2280" type="#_x0000_t75" style="width:53.25pt;height:30.75pt" o:ole="">
            <v:imagedata r:id="rId223" o:title=""/>
          </v:shape>
          <o:OLEObject Type="Embed" ProgID="Equation.DSMT4" ShapeID="_x0000_i2280" DrawAspect="Content" ObjectID="_1803806986" r:id="rId224"/>
        </w:object>
      </w:r>
      <w:r w:rsidRPr="00F93409">
        <w:rPr>
          <w:rFonts w:eastAsia="Georgia"/>
        </w:rPr>
        <w:t xml:space="preserve"> với </w:t>
      </w:r>
      <w:r>
        <w:rPr>
          <w:position w:val="-14"/>
        </w:rPr>
        <w:object w:dxaOrig="671" w:dyaOrig="385" w14:anchorId="6992227B">
          <v:shape id="_x0000_i2281" type="#_x0000_t75" style="width:33.75pt;height:19.5pt" o:ole="">
            <v:imagedata r:id="rId225" o:title=""/>
          </v:shape>
          <o:OLEObject Type="Embed" ProgID="Equation.DSMT4" ShapeID="_x0000_i2281" DrawAspect="Content" ObjectID="_1803806987" r:id="rId226"/>
        </w:object>
      </w:r>
      <w:r w:rsidRPr="00F93409">
        <w:rPr>
          <w:rFonts w:eastAsia="Georgia"/>
        </w:rPr>
        <w:t xml:space="preserve"> là khoảng cách tính từ lối vào lớn hơn của đường hầm mô hình đến mặt phẳng chứa thiết diện.</w:t>
      </w:r>
    </w:p>
    <w:p w14:paraId="709F2E26" w14:textId="77777777" w:rsidR="00F93409" w:rsidRPr="00F93409" w:rsidRDefault="00FC09DF" w:rsidP="00F93409">
      <w:pPr>
        <w:ind w:firstLine="300"/>
        <w:jc w:val="center"/>
        <w:rPr>
          <w:b/>
          <w:color w:val="0000FF"/>
        </w:rPr>
      </w:pPr>
      <w:r w:rsidRPr="00F93409">
        <w:rPr>
          <w:noProof/>
        </w:rPr>
        <w:drawing>
          <wp:inline distT="0" distB="0" distL="0" distR="0" wp14:anchorId="2641A5D2" wp14:editId="40681E76">
            <wp:extent cx="4922429" cy="15379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951576" name=""/>
                    <pic:cNvPicPr/>
                  </pic:nvPicPr>
                  <pic:blipFill>
                    <a:blip r:embed="rId227"/>
                    <a:stretch>
                      <a:fillRect/>
                    </a:stretch>
                  </pic:blipFill>
                  <pic:spPr>
                    <a:xfrm>
                      <a:off x="0" y="0"/>
                      <a:ext cx="4947338" cy="1545753"/>
                    </a:xfrm>
                    <a:prstGeom prst="rect">
                      <a:avLst/>
                    </a:prstGeom>
                  </pic:spPr>
                </pic:pic>
              </a:graphicData>
            </a:graphic>
          </wp:inline>
        </w:drawing>
      </w:r>
    </w:p>
    <w:p w14:paraId="25BA53D1" w14:textId="77777777" w:rsidR="00F93409" w:rsidRPr="00F93409" w:rsidRDefault="00FC09DF" w:rsidP="00F93409">
      <w:pPr>
        <w:tabs>
          <w:tab w:val="left" w:pos="300"/>
        </w:tabs>
        <w:spacing w:after="240"/>
        <w:jc w:val="both"/>
        <w:rPr>
          <w:b/>
          <w:color w:val="0000FF"/>
        </w:rPr>
      </w:pPr>
      <w:r w:rsidRPr="00F93409">
        <w:rPr>
          <w:b/>
          <w:color w:val="0000FF"/>
        </w:rPr>
        <w:tab/>
        <w:t xml:space="preserve">a) </w:t>
      </w:r>
      <w:r w:rsidRPr="00F93409">
        <w:rPr>
          <w:rFonts w:eastAsia="Georgia"/>
        </w:rPr>
        <w:t xml:space="preserve">Diện tích thiết diện được tính bởi công thức </w:t>
      </w:r>
      <w:r>
        <w:rPr>
          <w:position w:val="-32"/>
        </w:rPr>
        <w:object w:dxaOrig="1891" w:dyaOrig="747" w14:anchorId="286E4947">
          <v:shape id="_x0000_i2282" type="#_x0000_t75" style="width:94.5pt;height:37.5pt" o:ole="">
            <v:imagedata r:id="rId228" o:title=""/>
          </v:shape>
          <o:OLEObject Type="Embed" ProgID="Equation.DSMT4" ShapeID="_x0000_i2282" DrawAspect="Content" ObjectID="_1803806988" r:id="rId229"/>
        </w:object>
      </w:r>
      <w:r w:rsidRPr="00F93409">
        <w:t>.</w:t>
      </w:r>
    </w:p>
    <w:p w14:paraId="782E3949" w14:textId="77777777" w:rsidR="00F93409" w:rsidRPr="00F93409" w:rsidRDefault="00FC09DF" w:rsidP="00F93409">
      <w:pPr>
        <w:tabs>
          <w:tab w:val="left" w:pos="300"/>
        </w:tabs>
        <w:spacing w:after="240"/>
        <w:jc w:val="both"/>
        <w:rPr>
          <w:b/>
          <w:color w:val="0000FF"/>
        </w:rPr>
      </w:pPr>
      <w:r w:rsidRPr="00F93409">
        <w:rPr>
          <w:b/>
          <w:color w:val="0000FF"/>
        </w:rPr>
        <w:tab/>
        <w:t xml:space="preserve">b) </w:t>
      </w:r>
      <w:r w:rsidRPr="00F93409">
        <w:rPr>
          <w:rFonts w:eastAsia="Georgia"/>
        </w:rPr>
        <w:t xml:space="preserve">Thể tích của đường hầm được tính theo công thức: </w:t>
      </w:r>
      <w:r>
        <w:rPr>
          <w:position w:val="-16"/>
        </w:rPr>
        <w:object w:dxaOrig="2253" w:dyaOrig="451" w14:anchorId="29FDE124">
          <v:shape id="_x0000_i2283" type="#_x0000_t75" style="width:112.5pt;height:22.5pt" o:ole="">
            <v:imagedata r:id="rId230" o:title=""/>
          </v:shape>
          <o:OLEObject Type="Embed" ProgID="Equation.DSMT4" ShapeID="_x0000_i2283" DrawAspect="Content" ObjectID="_1803806989" r:id="rId231"/>
        </w:object>
      </w:r>
      <w:r w:rsidRPr="00F93409">
        <w:t>.</w:t>
      </w:r>
    </w:p>
    <w:p w14:paraId="2058A6D9" w14:textId="77777777" w:rsidR="00F93409" w:rsidRPr="00F93409" w:rsidRDefault="00FC09DF" w:rsidP="00F93409">
      <w:pPr>
        <w:tabs>
          <w:tab w:val="left" w:pos="300"/>
        </w:tabs>
        <w:spacing w:after="240"/>
        <w:jc w:val="both"/>
        <w:rPr>
          <w:b/>
          <w:color w:val="0000FF"/>
        </w:rPr>
      </w:pPr>
      <w:r w:rsidRPr="00F93409">
        <w:rPr>
          <w:b/>
          <w:color w:val="0000FF"/>
        </w:rPr>
        <w:tab/>
        <w:t xml:space="preserve">c) </w:t>
      </w:r>
      <w:r w:rsidRPr="00F93409">
        <w:rPr>
          <w:rFonts w:eastAsia="Georgia"/>
        </w:rPr>
        <w:t xml:space="preserve">Parabol có chiều cao </w:t>
      </w:r>
      <w:r>
        <w:rPr>
          <w:position w:val="-6"/>
        </w:rPr>
        <w:object w:dxaOrig="209" w:dyaOrig="275" w14:anchorId="0BB2EC56">
          <v:shape id="_x0000_i2284" type="#_x0000_t75" style="width:10.5pt;height:14.25pt" o:ole="">
            <v:imagedata r:id="rId232" o:title=""/>
          </v:shape>
          <o:OLEObject Type="Embed" ProgID="Equation.DSMT4" ShapeID="_x0000_i2284" DrawAspect="Content" ObjectID="_1803806990" r:id="rId233"/>
        </w:object>
      </w:r>
      <w:r w:rsidRPr="00F93409">
        <w:rPr>
          <w:rFonts w:eastAsia="Georgia"/>
        </w:rPr>
        <w:t xml:space="preserve">, độ dài đáy bằng </w:t>
      </w:r>
      <w:r>
        <w:rPr>
          <w:position w:val="-6"/>
        </w:rPr>
        <w:object w:dxaOrig="330" w:dyaOrig="275" w14:anchorId="6A2152F1">
          <v:shape id="_x0000_i2285" type="#_x0000_t75" style="width:16.5pt;height:14.25pt" o:ole="">
            <v:imagedata r:id="rId234" o:title=""/>
          </v:shape>
          <o:OLEObject Type="Embed" ProgID="Equation.DSMT4" ShapeID="_x0000_i2285" DrawAspect="Content" ObjectID="_1803806991" r:id="rId235"/>
        </w:object>
      </w:r>
      <w:r w:rsidRPr="00F93409">
        <w:rPr>
          <w:rFonts w:eastAsia="Georgia"/>
        </w:rPr>
        <w:t xml:space="preserve"> có phương trình là </w:t>
      </w:r>
      <w:r>
        <w:rPr>
          <w:position w:val="-24"/>
        </w:rPr>
        <w:object w:dxaOrig="1198" w:dyaOrig="671" w14:anchorId="1B77CE21">
          <v:shape id="_x0000_i2286" type="#_x0000_t75" style="width:60pt;height:33.75pt" o:ole="">
            <v:imagedata r:id="rId236" o:title=""/>
          </v:shape>
          <o:OLEObject Type="Embed" ProgID="Equation.DSMT4" ShapeID="_x0000_i2286" DrawAspect="Content" ObjectID="_1803806992" r:id="rId237"/>
        </w:object>
      </w:r>
      <w:r w:rsidRPr="00F93409">
        <w:t>.</w:t>
      </w:r>
    </w:p>
    <w:p w14:paraId="04059A18" w14:textId="77777777" w:rsidR="00462E81" w:rsidRPr="00F93409" w:rsidRDefault="00FC09DF" w:rsidP="00F93409">
      <w:pPr>
        <w:tabs>
          <w:tab w:val="left" w:pos="300"/>
        </w:tabs>
        <w:spacing w:after="240"/>
        <w:jc w:val="both"/>
      </w:pPr>
      <w:r w:rsidRPr="00F93409">
        <w:rPr>
          <w:b/>
          <w:color w:val="0000FF"/>
        </w:rPr>
        <w:tab/>
        <w:t xml:space="preserve">d) </w:t>
      </w:r>
      <w:r w:rsidRPr="00F93409">
        <w:rPr>
          <w:rFonts w:eastAsia="Georgia"/>
        </w:rPr>
        <w:t xml:space="preserve">Thể tích của hầm là </w:t>
      </w:r>
      <w:r>
        <w:rPr>
          <w:position w:val="-10"/>
        </w:rPr>
        <w:object w:dxaOrig="956" w:dyaOrig="363" w14:anchorId="5E2B9503">
          <v:shape id="_x0000_i2287" type="#_x0000_t75" style="width:48pt;height:18pt" o:ole="">
            <v:imagedata r:id="rId238" o:title=""/>
          </v:shape>
          <o:OLEObject Type="Embed" ProgID="Equation.DSMT4" ShapeID="_x0000_i2287" DrawAspect="Content" ObjectID="_1803806993" r:id="rId239"/>
        </w:object>
      </w:r>
      <w:r w:rsidRPr="00F93409">
        <w:rPr>
          <w:rFonts w:eastAsia="Georgia"/>
        </w:rPr>
        <w:t xml:space="preserve"> (làm tròn đến hàng phần trăm).</w:t>
      </w:r>
    </w:p>
    <w:p w14:paraId="65F5343A" w14:textId="77777777" w:rsidR="00F93409" w:rsidRPr="00F93409" w:rsidRDefault="00FC09DF" w:rsidP="00F93409">
      <w:pPr>
        <w:shd w:val="clear" w:color="auto" w:fill="FFFFFF"/>
        <w:spacing w:before="120" w:line="276" w:lineRule="auto"/>
        <w:jc w:val="both"/>
        <w:rPr>
          <w:b/>
          <w:color w:val="0000FF"/>
          <w:lang w:val="vi-VN"/>
        </w:rPr>
      </w:pPr>
      <w:r w:rsidRPr="00F93409">
        <w:rPr>
          <w:b/>
          <w:color w:val="0000FF"/>
          <w:shd w:val="clear" w:color="auto" w:fill="FFFFFF"/>
        </w:rPr>
        <w:t xml:space="preserve">Câu 4. </w:t>
      </w:r>
      <w:r w:rsidRPr="00F93409">
        <w:rPr>
          <w:shd w:val="clear" w:color="auto" w:fill="FFFFFF"/>
        </w:rPr>
        <w:t xml:space="preserve">Quảng cáo là hình thức tuyên truyền được trả phí hoặc không để thực hiện việc giới thiệu thông tin về sản phẩm, dịch vụ, công ty hay ý tưởng, quảng cáo là hoạt động truyền thông phi trực tiếp giữa người với người mà trong đó người muốn truyền thông phải trả tiền cho các phương tiện truyền thông đại chúng để đưa thông tin đến thuyết phục hay tác động đến người nhận thông tin. Khảo sát tại một công ty </w:t>
      </w:r>
      <w:r w:rsidRPr="00F93409">
        <w:rPr>
          <w:shd w:val="clear" w:color="auto" w:fill="FFFFFF"/>
          <w:lang w:val="vi-VN"/>
        </w:rPr>
        <w:t xml:space="preserve">A </w:t>
      </w:r>
      <w:r w:rsidRPr="00F93409">
        <w:rPr>
          <w:shd w:val="clear" w:color="auto" w:fill="FFFFFF"/>
        </w:rPr>
        <w:t>cho thấy nếu chi</w:t>
      </w:r>
      <w:r w:rsidR="00D35C9A" w:rsidRPr="00F93409">
        <w:rPr>
          <w:shd w:val="clear" w:color="auto" w:fill="FFFFFF"/>
        </w:rPr>
        <w:t xml:space="preserve"> </w:t>
      </w:r>
      <w:r>
        <w:rPr>
          <w:position w:val="-6"/>
        </w:rPr>
        <w:object w:dxaOrig="198" w:dyaOrig="220" w14:anchorId="490089CD">
          <v:shape id="_x0000_i2288" type="#_x0000_t75" style="width:9.75pt;height:11.25pt" o:ole="">
            <v:imagedata r:id="rId240" o:title=""/>
          </v:shape>
          <o:OLEObject Type="Embed" ProgID="Equation.DSMT4" ShapeID="_x0000_i2288" DrawAspect="Content" ObjectID="_1803806994" r:id="rId241"/>
        </w:object>
      </w:r>
      <w:r w:rsidRPr="00F93409">
        <w:rPr>
          <w:shd w:val="clear" w:color="auto" w:fill="FFFFFF"/>
          <w:lang w:val="vi-VN"/>
        </w:rPr>
        <w:t xml:space="preserve"> </w:t>
      </w:r>
      <w:r w:rsidR="005171C1" w:rsidRPr="00F93409">
        <w:rPr>
          <w:shd w:val="clear" w:color="auto" w:fill="FFFFFF"/>
          <w:lang w:val="vi-VN"/>
        </w:rPr>
        <w:t>triệu</w:t>
      </w:r>
      <w:r w:rsidRPr="00F93409">
        <w:rPr>
          <w:shd w:val="clear" w:color="auto" w:fill="FFFFFF"/>
        </w:rPr>
        <w:t xml:space="preserve"> đồng để quảng cáo một loại sản phẩm thì số sản phẩm công ty</w:t>
      </w:r>
      <w:r w:rsidRPr="00F93409">
        <w:rPr>
          <w:shd w:val="clear" w:color="auto" w:fill="FFFFFF"/>
          <w:lang w:val="vi-VN"/>
        </w:rPr>
        <w:t xml:space="preserve"> A</w:t>
      </w:r>
      <w:r w:rsidRPr="00F93409">
        <w:rPr>
          <w:shd w:val="clear" w:color="auto" w:fill="FFFFFF"/>
        </w:rPr>
        <w:t xml:space="preserve"> bán được là </w:t>
      </w:r>
      <w:r>
        <w:rPr>
          <w:position w:val="-10"/>
        </w:rPr>
        <w:object w:dxaOrig="3463" w:dyaOrig="385" w14:anchorId="34B36506">
          <v:shape id="_x0000_i2289" type="#_x0000_t75" style="width:173.25pt;height:19.5pt" o:ole="">
            <v:imagedata r:id="rId242" o:title=""/>
          </v:shape>
          <o:OLEObject Type="Embed" ProgID="Equation.DSMT4" ShapeID="_x0000_i2289" DrawAspect="Content" ObjectID="_1803806995" r:id="rId243"/>
        </w:object>
      </w:r>
      <w:r w:rsidRPr="00F93409">
        <w:rPr>
          <w:lang w:val="vi-VN"/>
        </w:rPr>
        <w:t xml:space="preserve"> với </w:t>
      </w:r>
      <w:r>
        <w:rPr>
          <w:position w:val="-14"/>
        </w:rPr>
        <w:object w:dxaOrig="1055" w:dyaOrig="418" w14:anchorId="61377211">
          <v:shape id="_x0000_i2290" type="#_x0000_t75" style="width:53.25pt;height:21pt" o:ole="">
            <v:imagedata r:id="rId244" o:title=""/>
          </v:shape>
          <o:OLEObject Type="Embed" ProgID="Equation.DSMT4" ShapeID="_x0000_i2290" DrawAspect="Content" ObjectID="_1803806996" r:id="rId245"/>
        </w:object>
      </w:r>
      <w:r w:rsidRPr="00F93409">
        <w:rPr>
          <w:lang w:val="vi-VN"/>
        </w:rPr>
        <w:t>.</w:t>
      </w:r>
    </w:p>
    <w:p w14:paraId="0AE1870A" w14:textId="77777777" w:rsidR="00F93409" w:rsidRPr="00F93409" w:rsidRDefault="002052CE" w:rsidP="00F93409">
      <w:pPr>
        <w:pStyle w:val="ListParagraph"/>
        <w:shd w:val="clear" w:color="auto" w:fill="FFFFFF"/>
        <w:tabs>
          <w:tab w:val="left" w:pos="300"/>
        </w:tabs>
        <w:ind w:left="0"/>
        <w:rPr>
          <w:b/>
          <w:color w:val="0000FF"/>
          <w:shd w:val="clear" w:color="auto" w:fill="FFFFFF"/>
          <w:lang w:val="vi-VN"/>
        </w:rPr>
      </w:pPr>
      <w:r w:rsidRPr="00F93409">
        <w:rPr>
          <w:rFonts w:eastAsia="Times New Roman"/>
          <w:b/>
          <w:color w:val="0000FF"/>
          <w:szCs w:val="24"/>
          <w:lang w:val="vi-VN"/>
        </w:rPr>
        <w:tab/>
        <w:t xml:space="preserve">a) </w:t>
      </w:r>
      <w:r w:rsidR="00FC09DF">
        <w:rPr>
          <w:rFonts w:eastAsia="Times New Roman"/>
          <w:color w:val="auto"/>
          <w:position w:val="-10"/>
          <w:szCs w:val="24"/>
        </w:rPr>
        <w:object w:dxaOrig="2660" w:dyaOrig="385" w14:anchorId="271FDCAE">
          <v:shape id="_x0000_i2291" type="#_x0000_t75" style="width:132.75pt;height:19.5pt" o:ole="">
            <v:imagedata r:id="rId246" o:title=""/>
          </v:shape>
          <o:OLEObject Type="Embed" ProgID="Equation.DSMT4" ShapeID="_x0000_i2291" DrawAspect="Content" ObjectID="_1803806997" r:id="rId247"/>
        </w:object>
      </w:r>
      <w:r w:rsidRPr="00F93409">
        <w:rPr>
          <w:rFonts w:eastAsia="Times New Roman"/>
          <w:color w:val="auto"/>
          <w:szCs w:val="24"/>
          <w:lang w:val="vi-VN"/>
        </w:rPr>
        <w:t>.</w:t>
      </w:r>
    </w:p>
    <w:p w14:paraId="090648AD" w14:textId="77777777" w:rsidR="002D673B" w:rsidRPr="00F93409" w:rsidRDefault="00FC09DF" w:rsidP="00F93409">
      <w:pPr>
        <w:pStyle w:val="ListParagraph"/>
        <w:shd w:val="clear" w:color="auto" w:fill="FFFFFF"/>
        <w:tabs>
          <w:tab w:val="left" w:pos="300"/>
        </w:tabs>
        <w:ind w:left="0"/>
        <w:rPr>
          <w:color w:val="auto"/>
          <w:shd w:val="clear" w:color="auto" w:fill="FFFFFF"/>
        </w:rPr>
      </w:pPr>
      <w:r w:rsidRPr="00F93409">
        <w:rPr>
          <w:rStyle w:val="option-text"/>
          <w:rFonts w:eastAsia="Times New Roman"/>
          <w:b/>
          <w:color w:val="0000FF"/>
          <w:shd w:val="clear" w:color="auto" w:fill="FFFFFF"/>
        </w:rPr>
        <w:tab/>
        <w:t xml:space="preserve">b) </w:t>
      </w:r>
      <w:r w:rsidRPr="00F93409">
        <w:rPr>
          <w:rStyle w:val="option-text"/>
          <w:color w:val="auto"/>
          <w:shd w:val="clear" w:color="auto" w:fill="FFFFFF"/>
        </w:rPr>
        <w:t>Nếu công ty</w:t>
      </w:r>
      <w:r w:rsidRPr="00F93409">
        <w:rPr>
          <w:rStyle w:val="option-text"/>
          <w:color w:val="auto"/>
          <w:shd w:val="clear" w:color="auto" w:fill="FFFFFF"/>
          <w:lang w:val="vi-VN"/>
        </w:rPr>
        <w:t xml:space="preserve"> A</w:t>
      </w:r>
      <w:r w:rsidRPr="00F93409">
        <w:rPr>
          <w:rStyle w:val="option-text"/>
          <w:color w:val="auto"/>
          <w:shd w:val="clear" w:color="auto" w:fill="FFFFFF"/>
        </w:rPr>
        <w:t xml:space="preserve"> chi 11 </w:t>
      </w:r>
      <w:r w:rsidR="005171C1" w:rsidRPr="00F93409">
        <w:rPr>
          <w:rStyle w:val="option-text"/>
          <w:color w:val="auto"/>
          <w:shd w:val="clear" w:color="auto" w:fill="FFFFFF"/>
          <w:lang w:val="vi-VN"/>
        </w:rPr>
        <w:t>triệu</w:t>
      </w:r>
      <w:r w:rsidRPr="00F93409">
        <w:rPr>
          <w:rStyle w:val="option-text"/>
          <w:color w:val="auto"/>
          <w:shd w:val="clear" w:color="auto" w:fill="FFFFFF"/>
          <w:lang w:val="vi-VN"/>
        </w:rPr>
        <w:t xml:space="preserve"> </w:t>
      </w:r>
      <w:r w:rsidRPr="00F93409">
        <w:rPr>
          <w:rStyle w:val="option-text"/>
          <w:color w:val="auto"/>
          <w:shd w:val="clear" w:color="auto" w:fill="FFFFFF"/>
        </w:rPr>
        <w:t xml:space="preserve">đồng đến 12 </w:t>
      </w:r>
      <w:r w:rsidR="005171C1" w:rsidRPr="00F93409">
        <w:rPr>
          <w:rStyle w:val="option-text"/>
          <w:color w:val="auto"/>
          <w:shd w:val="clear" w:color="auto" w:fill="FFFFFF"/>
          <w:lang w:val="vi-VN"/>
        </w:rPr>
        <w:t>triệu</w:t>
      </w:r>
      <w:r w:rsidRPr="00F93409">
        <w:rPr>
          <w:rStyle w:val="option-text"/>
          <w:color w:val="auto"/>
          <w:shd w:val="clear" w:color="auto" w:fill="FFFFFF"/>
        </w:rPr>
        <w:t xml:space="preserve"> đồng cho quảng cáo loại sản phẩm này thì số lượng sản phẩm công ty </w:t>
      </w:r>
      <w:r w:rsidRPr="00F93409">
        <w:rPr>
          <w:rStyle w:val="option-text"/>
          <w:color w:val="auto"/>
          <w:shd w:val="clear" w:color="auto" w:fill="FFFFFF"/>
          <w:lang w:val="vi-VN"/>
        </w:rPr>
        <w:t xml:space="preserve">A </w:t>
      </w:r>
      <w:r w:rsidRPr="00F93409">
        <w:rPr>
          <w:rStyle w:val="option-text"/>
          <w:color w:val="auto"/>
          <w:shd w:val="clear" w:color="auto" w:fill="FFFFFF"/>
        </w:rPr>
        <w:t xml:space="preserve">bán được đạt tối đa bằng 3131 </w:t>
      </w:r>
      <w:r w:rsidR="005171C1" w:rsidRPr="00F93409">
        <w:rPr>
          <w:rStyle w:val="option-text"/>
          <w:color w:val="auto"/>
          <w:shd w:val="clear" w:color="auto" w:fill="FFFFFF"/>
          <w:lang w:val="vi-VN"/>
        </w:rPr>
        <w:t>triệu</w:t>
      </w:r>
      <w:r w:rsidRPr="00F93409">
        <w:rPr>
          <w:rStyle w:val="option-text"/>
          <w:color w:val="auto"/>
          <w:shd w:val="clear" w:color="auto" w:fill="FFFFFF"/>
        </w:rPr>
        <w:t xml:space="preserve"> đồng.</w:t>
      </w:r>
    </w:p>
    <w:p w14:paraId="511ED79C" w14:textId="77777777" w:rsidR="00F93409" w:rsidRPr="00F93409" w:rsidRDefault="00FC09DF" w:rsidP="00F93409">
      <w:pPr>
        <w:pStyle w:val="ListParagraph"/>
        <w:shd w:val="clear" w:color="auto" w:fill="FFFFFF"/>
        <w:tabs>
          <w:tab w:val="left" w:pos="300"/>
        </w:tabs>
        <w:ind w:left="0"/>
        <w:rPr>
          <w:b/>
          <w:color w:val="0000FF"/>
          <w:shd w:val="clear" w:color="auto" w:fill="FFFFFF"/>
        </w:rPr>
      </w:pPr>
      <w:r w:rsidRPr="00F93409">
        <w:rPr>
          <w:rFonts w:eastAsia="Times New Roman"/>
          <w:b/>
          <w:color w:val="0000FF"/>
          <w:shd w:val="clear" w:color="auto" w:fill="FFFFFF"/>
        </w:rPr>
        <w:tab/>
        <w:t xml:space="preserve">c) </w:t>
      </w:r>
      <w:r w:rsidRPr="00F93409">
        <w:rPr>
          <w:color w:val="auto"/>
          <w:shd w:val="clear" w:color="auto" w:fill="FFFFFF"/>
        </w:rPr>
        <w:t>Nếu không chi cho quảng cáo thì số lượng sản phẩm công ty</w:t>
      </w:r>
      <w:r w:rsidRPr="00F93409">
        <w:rPr>
          <w:color w:val="auto"/>
          <w:shd w:val="clear" w:color="auto" w:fill="FFFFFF"/>
          <w:lang w:val="vi-VN"/>
        </w:rPr>
        <w:t xml:space="preserve"> A</w:t>
      </w:r>
      <w:r w:rsidRPr="00F93409">
        <w:rPr>
          <w:color w:val="auto"/>
          <w:shd w:val="clear" w:color="auto" w:fill="FFFFFF"/>
        </w:rPr>
        <w:t xml:space="preserve"> bán được là 391 sản phẩm.</w:t>
      </w:r>
    </w:p>
    <w:p w14:paraId="27424F72" w14:textId="0A9CA253" w:rsidR="00F93409" w:rsidRPr="00F93409" w:rsidRDefault="00FC09DF" w:rsidP="00F93409">
      <w:pPr>
        <w:pStyle w:val="ListParagraph"/>
        <w:shd w:val="clear" w:color="auto" w:fill="FFFFFF"/>
        <w:tabs>
          <w:tab w:val="left" w:pos="300"/>
        </w:tabs>
        <w:ind w:left="0"/>
        <w:rPr>
          <w:b/>
          <w:color w:val="0000FF"/>
          <w:shd w:val="clear" w:color="auto" w:fill="FFFFFF"/>
        </w:rPr>
      </w:pPr>
      <w:r w:rsidRPr="00F93409">
        <w:rPr>
          <w:rFonts w:eastAsia="Times New Roman"/>
          <w:b/>
          <w:color w:val="0000FF"/>
          <w:shd w:val="clear" w:color="auto" w:fill="FFFFFF"/>
        </w:rPr>
        <w:tab/>
        <w:t xml:space="preserve">d) </w:t>
      </w:r>
      <w:r w:rsidRPr="00F93409">
        <w:rPr>
          <w:color w:val="auto"/>
          <w:shd w:val="clear" w:color="auto" w:fill="FFFFFF"/>
        </w:rPr>
        <w:t xml:space="preserve">Nếu công ty </w:t>
      </w:r>
      <w:r w:rsidRPr="00F93409">
        <w:rPr>
          <w:color w:val="auto"/>
          <w:shd w:val="clear" w:color="auto" w:fill="FFFFFF"/>
          <w:lang w:val="vi-VN"/>
        </w:rPr>
        <w:t xml:space="preserve">A </w:t>
      </w:r>
      <w:r w:rsidRPr="00F93409">
        <w:rPr>
          <w:color w:val="auto"/>
          <w:shd w:val="clear" w:color="auto" w:fill="FFFFFF"/>
        </w:rPr>
        <w:t>chi từ 11</w:t>
      </w:r>
      <w:r w:rsidR="00BF1182">
        <w:rPr>
          <w:color w:val="auto"/>
          <w:shd w:val="clear" w:color="auto" w:fill="FFFFFF"/>
          <w:lang w:val="vi-VN"/>
        </w:rPr>
        <w:t xml:space="preserve"> </w:t>
      </w:r>
      <w:r w:rsidR="005171C1" w:rsidRPr="00F93409">
        <w:rPr>
          <w:color w:val="auto"/>
          <w:shd w:val="clear" w:color="auto" w:fill="FFFFFF"/>
          <w:lang w:val="vi-VN"/>
        </w:rPr>
        <w:t>triệu</w:t>
      </w:r>
      <w:r w:rsidRPr="00F93409">
        <w:rPr>
          <w:color w:val="auto"/>
          <w:shd w:val="clear" w:color="auto" w:fill="FFFFFF"/>
        </w:rPr>
        <w:t xml:space="preserve"> đồng đến 12 </w:t>
      </w:r>
      <w:r w:rsidR="005171C1" w:rsidRPr="00F93409">
        <w:rPr>
          <w:color w:val="auto"/>
          <w:shd w:val="clear" w:color="auto" w:fill="FFFFFF"/>
          <w:lang w:val="vi-VN"/>
        </w:rPr>
        <w:t xml:space="preserve">triệu </w:t>
      </w:r>
      <w:r w:rsidRPr="00F93409">
        <w:rPr>
          <w:color w:val="auto"/>
          <w:shd w:val="clear" w:color="auto" w:fill="FFFFFF"/>
        </w:rPr>
        <w:t>đồng cho quảng cáo loại sản phẩm này thì số lượng sản phẩm bán được sẽ tăng.</w:t>
      </w:r>
    </w:p>
    <w:p w14:paraId="1980E697" w14:textId="77777777" w:rsidR="00CD126D" w:rsidRDefault="00FC09DF">
      <w:pPr>
        <w:jc w:val="both"/>
        <w:rPr>
          <w:b/>
        </w:rPr>
      </w:pPr>
      <w:r w:rsidRPr="00F93409">
        <w:rPr>
          <w:b/>
          <w:bCs/>
          <w:color w:val="0000FF"/>
          <w:lang w:val="fr-FR"/>
        </w:rPr>
        <w:t>PHẦN III</w:t>
      </w:r>
      <w:r w:rsidR="00B531F1" w:rsidRPr="00F93409">
        <w:rPr>
          <w:b/>
          <w:bCs/>
          <w:lang w:val="fr-FR"/>
        </w:rPr>
        <w:t xml:space="preserve">. </w:t>
      </w:r>
      <w:r w:rsidR="00FC7973" w:rsidRPr="00F93409">
        <w:rPr>
          <w:rFonts w:eastAsia="Calibri"/>
          <w:b/>
          <w:lang w:val="fr-FR"/>
        </w:rPr>
        <w:t>Câu trắc nghiệm trả lời ngắn.</w:t>
      </w:r>
      <w:r w:rsidR="00FC7973" w:rsidRPr="00F93409">
        <w:rPr>
          <w:rFonts w:eastAsia="Calibri"/>
          <w:bCs/>
          <w:lang w:val="fr-FR"/>
        </w:rPr>
        <w:t xml:space="preserve"> Thí sinh trả lời từ câu 1 đến câu 6.</w:t>
      </w:r>
    </w:p>
    <w:p w14:paraId="7EDFAEC1" w14:textId="77777777" w:rsidR="00DC766B" w:rsidRPr="00F93409" w:rsidRDefault="00FC09DF" w:rsidP="00F93409">
      <w:pPr>
        <w:spacing w:before="120" w:line="276" w:lineRule="auto"/>
        <w:jc w:val="both"/>
        <w:rPr>
          <w:rFonts w:eastAsia="Calibri"/>
          <w:noProof/>
          <w:lang w:val="vi-VN"/>
        </w:rPr>
      </w:pPr>
      <w:r w:rsidRPr="00F93409">
        <w:rPr>
          <w:b/>
          <w:noProof/>
          <w:color w:val="0000FF"/>
          <w:lang w:val="vi-VN"/>
        </w:rPr>
        <w:t xml:space="preserve">Câu 1. </w:t>
      </w:r>
      <w:r w:rsidRPr="00F93409">
        <w:rPr>
          <w:rFonts w:eastAsia="Calibri"/>
          <w:noProof/>
          <w:lang w:val="vi-VN"/>
        </w:rPr>
        <w:t xml:space="preserve">Một hoa văn trang trí được tạo ra từ một miếng bìa mỏng hình vuông cạnh bằng </w:t>
      </w:r>
      <w:r>
        <w:rPr>
          <w:noProof/>
          <w:position w:val="-6"/>
          <w:lang w:val="vi-VN"/>
        </w:rPr>
        <w:object w:dxaOrig="275" w:dyaOrig="275" w14:anchorId="0C61C546">
          <v:shape id="_x0000_i2292" type="#_x0000_t75" style="width:14.25pt;height:14.25pt" o:ole="">
            <v:imagedata r:id="rId248" o:title=""/>
          </v:shape>
          <o:OLEObject Type="Embed" ProgID="Equation.DSMT4" ShapeID="_x0000_i2292" DrawAspect="Content" ObjectID="_1803806998" r:id="rId249"/>
        </w:object>
      </w:r>
      <w:r w:rsidRPr="00F93409">
        <w:rPr>
          <w:rFonts w:eastAsia="Calibri"/>
          <w:noProof/>
          <w:lang w:val="vi-VN"/>
        </w:rPr>
        <w:t xml:space="preserve"> cm bằng cách khoét đi bốn phần bằng nhau có hình dạng parabol như hình bên. Biết </w:t>
      </w:r>
      <w:r>
        <w:rPr>
          <w:noProof/>
          <w:position w:val="-6"/>
          <w:lang w:val="vi-VN"/>
        </w:rPr>
        <w:object w:dxaOrig="736" w:dyaOrig="275" w14:anchorId="1DD9BB8A">
          <v:shape id="_x0000_i2293" type="#_x0000_t75" style="width:36.75pt;height:14.25pt" o:ole="">
            <v:imagedata r:id="rId250" o:title=""/>
          </v:shape>
          <o:OLEObject Type="Embed" ProgID="Equation.DSMT4" ShapeID="_x0000_i2293" DrawAspect="Content" ObjectID="_1803806999" r:id="rId251"/>
        </w:object>
      </w:r>
      <w:r w:rsidRPr="00F93409">
        <w:rPr>
          <w:rFonts w:eastAsia="Calibri"/>
          <w:noProof/>
          <w:lang w:val="vi-VN"/>
        </w:rPr>
        <w:t xml:space="preserve">cm, </w:t>
      </w:r>
      <w:r>
        <w:rPr>
          <w:noProof/>
          <w:position w:val="-6"/>
          <w:lang w:val="vi-VN"/>
        </w:rPr>
        <w:object w:dxaOrig="813" w:dyaOrig="275" w14:anchorId="44FC5DF2">
          <v:shape id="_x0000_i2294" type="#_x0000_t75" style="width:40.5pt;height:14.25pt" o:ole="">
            <v:imagedata r:id="rId252" o:title=""/>
          </v:shape>
          <o:OLEObject Type="Embed" ProgID="Equation.DSMT4" ShapeID="_x0000_i2294" DrawAspect="Content" ObjectID="_1803807000" r:id="rId253"/>
        </w:object>
      </w:r>
      <w:r w:rsidRPr="00F93409">
        <w:rPr>
          <w:rFonts w:eastAsia="Calibri"/>
          <w:noProof/>
          <w:lang w:val="vi-VN"/>
        </w:rPr>
        <w:t xml:space="preserve"> cm. Tính diện tích bề mặt hoa văn đó (</w:t>
      </w:r>
      <w:r w:rsidRPr="00F93409">
        <w:rPr>
          <w:rFonts w:eastAsia="Calibri"/>
        </w:rPr>
        <w:t>kết quả làm tròn đến số</w:t>
      </w:r>
      <w:r w:rsidRPr="00F93409">
        <w:rPr>
          <w:rFonts w:eastAsia="Calibri"/>
          <w:lang w:val="vi-VN"/>
        </w:rPr>
        <w:t xml:space="preserve"> thập phân phần mười)</w:t>
      </w:r>
      <w:r w:rsidRPr="00F93409">
        <w:rPr>
          <w:rFonts w:eastAsia="Calibri"/>
          <w:noProof/>
          <w:lang w:val="vi-VN"/>
        </w:rPr>
        <w:t>.</w:t>
      </w:r>
    </w:p>
    <w:p w14:paraId="664027DC" w14:textId="7367BC51" w:rsidR="00DC766B" w:rsidRPr="00F93409" w:rsidRDefault="00015B80" w:rsidP="00F93409">
      <w:pPr>
        <w:widowControl w:val="0"/>
        <w:spacing w:before="120" w:line="276" w:lineRule="auto"/>
        <w:ind w:firstLine="300"/>
        <w:jc w:val="center"/>
        <w:rPr>
          <w:rFonts w:eastAsia="Calibri"/>
          <w:noProof/>
          <w:lang w:val="vi-VN"/>
        </w:rPr>
      </w:pPr>
      <w:r w:rsidRPr="00015B80">
        <w:rPr>
          <w:noProof/>
        </w:rPr>
        <w:drawing>
          <wp:inline distT="0" distB="0" distL="0" distR="0" wp14:anchorId="6DB06DE7" wp14:editId="27A9AE88">
            <wp:extent cx="1776436" cy="16608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1791809" cy="1675267"/>
                    </a:xfrm>
                    <a:prstGeom prst="rect">
                      <a:avLst/>
                    </a:prstGeom>
                  </pic:spPr>
                </pic:pic>
              </a:graphicData>
            </a:graphic>
          </wp:inline>
        </w:drawing>
      </w:r>
    </w:p>
    <w:p w14:paraId="46461124" w14:textId="7F1CB019" w:rsidR="00BE6B94" w:rsidRPr="00F93409" w:rsidRDefault="00FC09DF" w:rsidP="00F93409">
      <w:pPr>
        <w:spacing w:before="120" w:line="276" w:lineRule="auto"/>
        <w:jc w:val="both"/>
      </w:pPr>
      <w:r w:rsidRPr="00F93409">
        <w:rPr>
          <w:b/>
          <w:color w:val="0000FF"/>
          <w:lang w:val="vi-VN" w:eastAsia="zh-CN"/>
        </w:rPr>
        <w:lastRenderedPageBreak/>
        <w:t xml:space="preserve">Câu 2. </w:t>
      </w:r>
      <w:r w:rsidRPr="00F93409">
        <w:rPr>
          <w:rFonts w:eastAsia="Calibri"/>
          <w:lang w:val="vi-VN" w:eastAsia="zh-CN"/>
        </w:rPr>
        <w:t xml:space="preserve">Một chiếc cân đòn tay đang cân một vật có khối lượng </w:t>
      </w:r>
      <w:r>
        <w:rPr>
          <w:position w:val="-10"/>
          <w:lang w:eastAsia="zh-CN"/>
        </w:rPr>
        <w:object w:dxaOrig="857" w:dyaOrig="330" w14:anchorId="59B872BD">
          <v:shape id="_x0000_i2295" type="#_x0000_t75" style="width:42.75pt;height:16.5pt" o:ole="">
            <v:imagedata r:id="rId255" o:title=""/>
          </v:shape>
          <o:OLEObject Type="Embed" ProgID="Equation.DSMT4" ShapeID="_x0000_i2295" DrawAspect="Content" ObjectID="_1803807001" r:id="rId256"/>
        </w:object>
      </w:r>
      <w:r w:rsidRPr="00F93409">
        <w:rPr>
          <w:rFonts w:eastAsia="Calibri"/>
          <w:lang w:val="vi-VN" w:eastAsia="zh-CN"/>
        </w:rPr>
        <w:t xml:space="preserve">được thiết kế với đĩa cân được giữ bởi bốn đoạn xích </w:t>
      </w:r>
      <w:r>
        <w:rPr>
          <w:position w:val="-10"/>
          <w:lang w:eastAsia="zh-CN"/>
        </w:rPr>
        <w:object w:dxaOrig="1550" w:dyaOrig="330" w14:anchorId="1416A1BE">
          <v:shape id="_x0000_i2296" type="#_x0000_t75" style="width:77.25pt;height:16.5pt" o:ole="">
            <v:imagedata r:id="rId257" o:title=""/>
          </v:shape>
          <o:OLEObject Type="Embed" ProgID="Equation.DSMT4" ShapeID="_x0000_i2296" DrawAspect="Content" ObjectID="_1803807002" r:id="rId258"/>
        </w:object>
      </w:r>
      <w:r w:rsidRPr="00F93409">
        <w:rPr>
          <w:rFonts w:eastAsia="Calibri"/>
          <w:lang w:val="vi-VN" w:eastAsia="zh-CN"/>
        </w:rPr>
        <w:t xml:space="preserve"> sao cho </w:t>
      </w:r>
      <w:r>
        <w:rPr>
          <w:position w:val="-6"/>
          <w:lang w:eastAsia="zh-CN"/>
        </w:rPr>
        <w:object w:dxaOrig="923" w:dyaOrig="275" w14:anchorId="4347AAC6">
          <v:shape id="_x0000_i2297" type="#_x0000_t75" style="width:45.75pt;height:14.25pt" o:ole="">
            <v:imagedata r:id="rId259" o:title=""/>
          </v:shape>
          <o:OLEObject Type="Embed" ProgID="Equation.DSMT4" ShapeID="_x0000_i2297" DrawAspect="Content" ObjectID="_1803807003" r:id="rId260"/>
        </w:object>
      </w:r>
      <w:r w:rsidRPr="00F93409">
        <w:rPr>
          <w:rFonts w:eastAsia="Calibri"/>
          <w:lang w:val="vi-VN" w:eastAsia="zh-CN"/>
        </w:rPr>
        <w:t xml:space="preserve"> là hình chóp tứ giác đều có </w:t>
      </w:r>
      <w:r w:rsidR="00BF1182">
        <w:rPr>
          <w:position w:val="-6"/>
          <w:lang w:eastAsia="zh-CN"/>
        </w:rPr>
        <w:object w:dxaOrig="1120" w:dyaOrig="360" w14:anchorId="2F6F42FA">
          <v:shape id="_x0000_i2298" type="#_x0000_t75" style="width:56.25pt;height:18pt" o:ole="">
            <v:imagedata r:id="rId261" o:title=""/>
          </v:shape>
          <o:OLEObject Type="Embed" ProgID="Equation.DSMT4" ShapeID="_x0000_i2298" DrawAspect="Content" ObjectID="_1803807004" r:id="rId262"/>
        </w:object>
      </w:r>
      <w:r w:rsidRPr="00F93409">
        <w:rPr>
          <w:rFonts w:eastAsia="Calibri"/>
          <w:lang w:val="vi-VN" w:eastAsia="zh-CN"/>
        </w:rPr>
        <w:t xml:space="preserve">. Biết độ lớn của lực căng cho mỗi sợi xích bằng </w:t>
      </w:r>
      <w:r>
        <w:rPr>
          <w:position w:val="-24"/>
          <w:lang w:eastAsia="zh-CN"/>
        </w:rPr>
        <w:object w:dxaOrig="539" w:dyaOrig="693" w14:anchorId="5A692A84">
          <v:shape id="_x0000_i2299" type="#_x0000_t75" style="width:27pt;height:34.5pt" o:ole="">
            <v:imagedata r:id="rId263" o:title=""/>
          </v:shape>
          <o:OLEObject Type="Embed" ProgID="Equation.DSMT4" ShapeID="_x0000_i2299" DrawAspect="Content" ObjectID="_1803807005" r:id="rId264"/>
        </w:object>
      </w:r>
      <w:r w:rsidRPr="00F93409">
        <w:rPr>
          <w:rFonts w:eastAsia="Calibri"/>
          <w:lang w:val="vi-VN" w:eastAsia="zh-CN"/>
        </w:rPr>
        <w:t>(N). Biết t</w:t>
      </w:r>
      <w:r w:rsidRPr="00F93409">
        <w:rPr>
          <w:lang w:val="vi-VN"/>
        </w:rPr>
        <w:t xml:space="preserve">rọng lượng của vật nặng được tính theo công thức </w:t>
      </w:r>
      <w:r>
        <w:rPr>
          <w:position w:val="-10"/>
        </w:rPr>
        <w:object w:dxaOrig="780" w:dyaOrig="308" w14:anchorId="0F90DE8D">
          <v:shape id="_x0000_i2300" type="#_x0000_t75" style="width:39pt;height:15.75pt" o:ole="">
            <v:imagedata r:id="rId265" o:title=""/>
          </v:shape>
          <o:OLEObject Type="Embed" ProgID="Equation.DSMT4" ShapeID="_x0000_i2300" DrawAspect="Content" ObjectID="_1803807006" r:id="rId266"/>
        </w:object>
      </w:r>
      <w:r w:rsidRPr="00F93409">
        <w:rPr>
          <w:lang w:val="vi-VN"/>
        </w:rPr>
        <w:t>, l</w:t>
      </w:r>
      <w:r w:rsidRPr="00F93409">
        <w:rPr>
          <w:rFonts w:eastAsia="Calibri"/>
          <w:lang w:val="vi-VN" w:eastAsia="zh-CN"/>
        </w:rPr>
        <w:t xml:space="preserve">ấy </w:t>
      </w:r>
      <w:r>
        <w:rPr>
          <w:position w:val="-10"/>
          <w:lang w:eastAsia="zh-CN"/>
        </w:rPr>
        <w:object w:dxaOrig="1143" w:dyaOrig="363" w14:anchorId="43B67D79">
          <v:shape id="_x0000_i2301" type="#_x0000_t75" style="width:57pt;height:18pt" o:ole="">
            <v:imagedata r:id="rId267" o:title=""/>
          </v:shape>
          <o:OLEObject Type="Embed" ProgID="Equation.DSMT4" ShapeID="_x0000_i2301" DrawAspect="Content" ObjectID="_1803807007" r:id="rId268"/>
        </w:object>
      </w:r>
      <w:r w:rsidRPr="00F93409">
        <w:rPr>
          <w:rFonts w:eastAsia="Calibri"/>
          <w:lang w:val="vi-VN" w:eastAsia="zh-CN"/>
        </w:rPr>
        <w:t xml:space="preserve">. </w:t>
      </w:r>
      <w:r w:rsidRPr="00F93409">
        <w:rPr>
          <w:rFonts w:eastAsia="Calibri"/>
          <w:lang w:eastAsia="zh-CN"/>
        </w:rPr>
        <w:t xml:space="preserve">Khi đó giá trị của </w:t>
      </w:r>
      <w:r>
        <w:rPr>
          <w:position w:val="-6"/>
          <w:lang w:eastAsia="zh-CN"/>
        </w:rPr>
        <w:object w:dxaOrig="253" w:dyaOrig="253" w14:anchorId="4AF851EA">
          <v:shape id="_x0000_i2302" type="#_x0000_t75" style="width:12.75pt;height:12.75pt" o:ole="">
            <v:imagedata r:id="rId269" o:title=""/>
          </v:shape>
          <o:OLEObject Type="Embed" ProgID="Equation.DSMT4" ShapeID="_x0000_i2302" DrawAspect="Content" ObjectID="_1803807008" r:id="rId270"/>
        </w:object>
      </w:r>
      <w:r w:rsidRPr="00F93409">
        <w:rPr>
          <w:rFonts w:eastAsia="Calibri"/>
          <w:lang w:eastAsia="zh-CN"/>
        </w:rPr>
        <w:t xml:space="preserve"> bằng bao nhiêu</w:t>
      </w:r>
      <w:r w:rsidRPr="00F93409">
        <w:t>?</w:t>
      </w:r>
    </w:p>
    <w:p w14:paraId="090C7357" w14:textId="77777777" w:rsidR="00BE6B94" w:rsidRPr="00F93409" w:rsidRDefault="00FC09DF" w:rsidP="00F93409">
      <w:pPr>
        <w:ind w:firstLine="300"/>
        <w:jc w:val="center"/>
        <w:rPr>
          <w:b/>
        </w:rPr>
      </w:pPr>
      <w:r w:rsidRPr="00F93409">
        <w:rPr>
          <w:noProof/>
        </w:rPr>
        <w:drawing>
          <wp:inline distT="0" distB="0" distL="0" distR="0" wp14:anchorId="336B585F" wp14:editId="726DD1F7">
            <wp:extent cx="1889243" cy="1758950"/>
            <wp:effectExtent l="0" t="0" r="0" b="0"/>
            <wp:docPr id="26" name="Picture 26" descr="A diagram of a bal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43534" name="Hình ảnh 2" descr="A diagram of a balance&#10;&#10;Description automatically generated"/>
                    <pic:cNvPicPr>
                      <a:picLocks noChangeAspect="1" noChangeArrowheads="1"/>
                    </pic:cNvPicPr>
                  </pic:nvPicPr>
                  <pic:blipFill>
                    <a:blip r:embed="rId271">
                      <a:extLst>
                        <a:ext uri="{28A0092B-C50C-407E-A947-70E740481C1C}">
                          <a14:useLocalDpi xmlns:a14="http://schemas.microsoft.com/office/drawing/2010/main" val="0"/>
                        </a:ext>
                      </a:extLst>
                    </a:blip>
                    <a:stretch>
                      <a:fillRect/>
                    </a:stretch>
                  </pic:blipFill>
                  <pic:spPr bwMode="auto">
                    <a:xfrm>
                      <a:off x="0" y="0"/>
                      <a:ext cx="1906398" cy="1774922"/>
                    </a:xfrm>
                    <a:prstGeom prst="rect">
                      <a:avLst/>
                    </a:prstGeom>
                    <a:noFill/>
                    <a:ln>
                      <a:noFill/>
                    </a:ln>
                  </pic:spPr>
                </pic:pic>
              </a:graphicData>
            </a:graphic>
          </wp:inline>
        </w:drawing>
      </w:r>
    </w:p>
    <w:p w14:paraId="5CD1BA8F" w14:textId="131F444C" w:rsidR="00657E7E" w:rsidRPr="00F93409" w:rsidRDefault="00FC09DF" w:rsidP="00CD11B5">
      <w:pPr>
        <w:spacing w:before="120" w:line="276" w:lineRule="auto"/>
        <w:jc w:val="both"/>
        <w:rPr>
          <w:lang w:val="vi-VN"/>
        </w:rPr>
      </w:pPr>
      <w:r w:rsidRPr="00F93409">
        <w:rPr>
          <w:b/>
          <w:color w:val="0000FF"/>
          <w:lang w:val="it-IT"/>
        </w:rPr>
        <w:t xml:space="preserve">Câu 3. </w:t>
      </w:r>
      <w:r w:rsidRPr="00F93409">
        <w:rPr>
          <w:lang w:val="it-IT"/>
        </w:rPr>
        <w:t>Có hai lô hàng. Lô 1</w:t>
      </w:r>
      <w:r w:rsidRPr="00F93409">
        <w:rPr>
          <w:lang w:val="vi-VN"/>
        </w:rPr>
        <w:t xml:space="preserve"> c</w:t>
      </w:r>
      <w:r w:rsidRPr="00F93409">
        <w:rPr>
          <w:lang w:val="it-IT"/>
        </w:rPr>
        <w:t>ó 7 chính phẩm và 3 phế phẩm. Lô 2</w:t>
      </w:r>
      <w:r w:rsidRPr="00F93409">
        <w:rPr>
          <w:lang w:val="vi-VN"/>
        </w:rPr>
        <w:t xml:space="preserve"> c</w:t>
      </w:r>
      <w:r w:rsidRPr="00F93409">
        <w:rPr>
          <w:lang w:val="it-IT"/>
        </w:rPr>
        <w:t xml:space="preserve">ó 8 chính phẩm và 2 phế phẩm.Từ lô thứ nhất lấy ra 2 sản phẩm, từ lô thứ hai lấy ra 3 sản phẩm rồi trong số sản phẩm lấy được lấy ra lại lấy tiếp ngẫu nhiên 2 sản phẩm. Tính xác suất để trong 2 sản phẩm đó có ít nhất một chính phẩm. </w:t>
      </w:r>
      <w:r w:rsidRPr="00F93409">
        <w:rPr>
          <w:lang w:val="vi-VN"/>
        </w:rPr>
        <w:t>(</w:t>
      </w:r>
      <w:r w:rsidR="00462E81" w:rsidRPr="00F93409">
        <w:rPr>
          <w:lang w:val="vi-VN"/>
        </w:rPr>
        <w:t>V</w:t>
      </w:r>
      <w:r w:rsidRPr="00F93409">
        <w:rPr>
          <w:lang w:val="vi-VN"/>
        </w:rPr>
        <w:t>iết kết quả dưới dạng số thập phân và làm tròn đến hàng phần trăm).</w:t>
      </w:r>
    </w:p>
    <w:p w14:paraId="74EEF343" w14:textId="77777777" w:rsidR="00F20F98" w:rsidRPr="00F93409" w:rsidRDefault="00FC09DF" w:rsidP="00F93409">
      <w:pPr>
        <w:spacing w:before="120" w:line="276" w:lineRule="auto"/>
        <w:jc w:val="both"/>
        <w:rPr>
          <w:rFonts w:eastAsia="Calibri"/>
        </w:rPr>
      </w:pPr>
      <w:r w:rsidRPr="00F93409">
        <w:rPr>
          <w:b/>
          <w:color w:val="0000FF"/>
          <w:lang w:val="vi-VN"/>
        </w:rPr>
        <w:t xml:space="preserve">Câu 4. </w:t>
      </w:r>
      <w:r w:rsidRPr="00F93409">
        <w:rPr>
          <w:lang w:val="vi-VN"/>
        </w:rPr>
        <w:t xml:space="preserve">Một chiếc xe đang kéo căng sợi dây cáp </w:t>
      </w:r>
      <w:r>
        <w:rPr>
          <w:position w:val="-4"/>
        </w:rPr>
        <w:object w:dxaOrig="418" w:dyaOrig="264" w14:anchorId="40CBA07D">
          <v:shape id="_x0000_i2303" type="#_x0000_t75" style="width:21pt;height:12.75pt" o:ole="">
            <v:imagedata r:id="rId272" o:title=""/>
          </v:shape>
          <o:OLEObject Type="Embed" ProgID="Equation.DSMT4" ShapeID="_x0000_i2303" DrawAspect="Content" ObjectID="_1803807009" r:id="rId273"/>
        </w:object>
      </w:r>
      <w:r w:rsidRPr="00F93409">
        <w:rPr>
          <w:lang w:val="vi-VN"/>
        </w:rPr>
        <w:t xml:space="preserve"> trong công trường xây dựng, trên đó đã thiết lập hệ toạ độ </w:t>
      </w:r>
      <w:r>
        <w:rPr>
          <w:position w:val="-10"/>
        </w:rPr>
        <w:object w:dxaOrig="605" w:dyaOrig="319" w14:anchorId="5ED8AC42">
          <v:shape id="_x0000_i2304" type="#_x0000_t75" style="width:30.75pt;height:15.75pt" o:ole="">
            <v:imagedata r:id="rId274" o:title=""/>
          </v:shape>
          <o:OLEObject Type="Embed" ProgID="Equation.DSMT4" ShapeID="_x0000_i2304" DrawAspect="Content" ObjectID="_1803807010" r:id="rId275"/>
        </w:object>
      </w:r>
      <w:r w:rsidRPr="00F93409">
        <w:rPr>
          <w:lang w:val="vi-VN"/>
        </w:rPr>
        <w:t xml:space="preserve"> như hình vẽ dưới với độ dài đơn vị trên các trục tọa độ bằng </w:t>
      </w:r>
      <w:r>
        <w:rPr>
          <w:position w:val="-6"/>
        </w:rPr>
        <w:object w:dxaOrig="385" w:dyaOrig="275" w14:anchorId="39553971">
          <v:shape id="_x0000_i2305" type="#_x0000_t75" style="width:19.5pt;height:14.25pt" o:ole="">
            <v:imagedata r:id="rId276" o:title=""/>
          </v:shape>
          <o:OLEObject Type="Embed" ProgID="Equation.DSMT4" ShapeID="_x0000_i2305" DrawAspect="Content" ObjectID="_1803807011" r:id="rId277"/>
        </w:object>
      </w:r>
      <w:r w:rsidRPr="00F93409">
        <w:rPr>
          <w:lang w:val="vi-VN"/>
        </w:rPr>
        <w:t xml:space="preserve">. </w:t>
      </w:r>
      <w:r w:rsidRPr="00F93409">
        <w:rPr>
          <w:rFonts w:eastAsia="Calibri"/>
        </w:rPr>
        <w:t xml:space="preserve">Biết </w:t>
      </w:r>
      <w:r>
        <w:rPr>
          <w:position w:val="-14"/>
        </w:rPr>
        <w:object w:dxaOrig="1484" w:dyaOrig="440" w14:anchorId="1589793F">
          <v:shape id="_x0000_i2306" type="#_x0000_t75" style="width:74.25pt;height:21.75pt" o:ole="">
            <v:imagedata r:id="rId278" o:title=""/>
          </v:shape>
          <o:OLEObject Type="Embed" ProgID="Equation.DSMT4" ShapeID="_x0000_i2306" DrawAspect="Content" ObjectID="_1803807012" r:id="rId279"/>
        </w:object>
      </w:r>
      <w:r w:rsidRPr="00F93409">
        <w:rPr>
          <w:rFonts w:eastAsia="Calibri"/>
        </w:rPr>
        <w:t xml:space="preserve">. Tính </w:t>
      </w:r>
      <w:r>
        <w:rPr>
          <w:position w:val="-10"/>
        </w:rPr>
        <w:object w:dxaOrig="956" w:dyaOrig="275" w14:anchorId="55FD2D84">
          <v:shape id="_x0000_i2307" type="#_x0000_t75" style="width:48pt;height:14.25pt" o:ole="">
            <v:imagedata r:id="rId280" o:title=""/>
          </v:shape>
          <o:OLEObject Type="Embed" ProgID="Equation.DSMT4" ShapeID="_x0000_i2307" DrawAspect="Content" ObjectID="_1803807013" r:id="rId281"/>
        </w:object>
      </w:r>
      <w:r>
        <w:rPr>
          <w:rFonts w:eastAsia="Calibri"/>
        </w:rPr>
        <w:t>(</w:t>
      </w:r>
      <w:r w:rsidRPr="00F93409">
        <w:rPr>
          <w:rFonts w:eastAsia="Calibri"/>
        </w:rPr>
        <w:t>làm tròn đến hàng phần chục).</w:t>
      </w:r>
    </w:p>
    <w:p w14:paraId="0DF74016" w14:textId="77777777" w:rsidR="00F20F98" w:rsidRPr="00F93409" w:rsidRDefault="00FC09DF" w:rsidP="00F93409">
      <w:pPr>
        <w:pStyle w:val="NoSpacing"/>
        <w:spacing w:before="60" w:after="60"/>
        <w:ind w:firstLine="300"/>
        <w:jc w:val="center"/>
        <w:rPr>
          <w:rFonts w:ascii="Times New Roman" w:hAnsi="Times New Roman" w:cs="Times New Roman"/>
          <w:noProof/>
          <w:sz w:val="24"/>
          <w:szCs w:val="24"/>
          <w:lang w:val="vi-VN"/>
        </w:rPr>
      </w:pPr>
      <w:r w:rsidRPr="00F93409">
        <w:rPr>
          <w:rFonts w:ascii="Times New Roman" w:hAnsi="Times New Roman" w:cs="Times New Roman"/>
          <w:noProof/>
          <w:sz w:val="24"/>
          <w:szCs w:val="24"/>
        </w:rPr>
        <w:drawing>
          <wp:inline distT="0" distB="0" distL="0" distR="0" wp14:anchorId="6CC813AA" wp14:editId="097F4869">
            <wp:extent cx="2026554" cy="1714776"/>
            <wp:effectExtent l="0" t="0" r="0" b="0"/>
            <wp:docPr id="15" name="Picture 15" descr="A diagram of a tractor and a cr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093503" name="Picture 861328107" descr="A diagram of a tractor and a crane&#10;&#10;Description automatically generated"/>
                    <pic:cNvPicPr>
                      <a:picLocks noChangeAspect="1" noChangeArrowheads="1"/>
                    </pic:cNvPicPr>
                  </pic:nvPicPr>
                  <pic:blipFill>
                    <a:blip r:embed="rId282">
                      <a:extLst>
                        <a:ext uri="{28A0092B-C50C-407E-A947-70E740481C1C}">
                          <a14:useLocalDpi xmlns:a14="http://schemas.microsoft.com/office/drawing/2010/main" val="0"/>
                        </a:ext>
                      </a:extLst>
                    </a:blip>
                    <a:srcRect l="7660" t="5496" r="6473" b="4176"/>
                    <a:stretch>
                      <a:fillRect/>
                    </a:stretch>
                  </pic:blipFill>
                  <pic:spPr bwMode="auto">
                    <a:xfrm>
                      <a:off x="0" y="0"/>
                      <a:ext cx="2053415" cy="1737505"/>
                    </a:xfrm>
                    <a:prstGeom prst="rect">
                      <a:avLst/>
                    </a:prstGeom>
                    <a:noFill/>
                    <a:ln>
                      <a:noFill/>
                    </a:ln>
                  </pic:spPr>
                </pic:pic>
              </a:graphicData>
            </a:graphic>
          </wp:inline>
        </w:drawing>
      </w:r>
    </w:p>
    <w:p w14:paraId="61625173" w14:textId="5A87430E" w:rsidR="00BE6B94" w:rsidRPr="00F93409" w:rsidRDefault="00FC09DF" w:rsidP="00F93409">
      <w:pPr>
        <w:spacing w:before="120" w:line="276" w:lineRule="auto"/>
        <w:jc w:val="both"/>
        <w:rPr>
          <w:b/>
        </w:rPr>
      </w:pPr>
      <w:r w:rsidRPr="00F93409">
        <w:rPr>
          <w:b/>
          <w:color w:val="0000FF"/>
        </w:rPr>
        <w:t xml:space="preserve">Câu 5. </w:t>
      </w:r>
      <w:r w:rsidRPr="00F93409">
        <w:t>Bảng dưới biểu diễn mẫu số liệu ghép nhóm v</w:t>
      </w:r>
      <w:r w:rsidR="002D66EA">
        <w:rPr>
          <w:lang w:val="vi-VN"/>
        </w:rPr>
        <w:t>ề</w:t>
      </w:r>
      <w:r w:rsidRPr="00F93409">
        <w:t xml:space="preserve"> chiều cao của 42 mẫu cây ở một vườn thực vật (đơn vị: centimét). </w:t>
      </w:r>
      <w:bookmarkStart w:id="4" w:name="_Hlk167795882"/>
      <w:r w:rsidRPr="00F93409">
        <w:t xml:space="preserve">Tính khoảng tứ phân vị của mẫu số liệu ghép nhóm đó </w:t>
      </w:r>
      <w:bookmarkEnd w:id="4"/>
      <w:r w:rsidRPr="00F93409">
        <w:t>(làm tròn kết quả đến hàng phần chục).</w:t>
      </w:r>
    </w:p>
    <w:tbl>
      <w:tblPr>
        <w:tblStyle w:val="TableGrid"/>
        <w:tblW w:w="0" w:type="auto"/>
        <w:jc w:val="center"/>
        <w:tblLook w:val="04A0" w:firstRow="1" w:lastRow="0" w:firstColumn="1" w:lastColumn="0" w:noHBand="0" w:noVBand="1"/>
      </w:tblPr>
      <w:tblGrid>
        <w:gridCol w:w="1271"/>
        <w:gridCol w:w="1459"/>
        <w:gridCol w:w="2294"/>
      </w:tblGrid>
      <w:tr w:rsidR="003B24AB" w14:paraId="70BDE27D" w14:textId="77777777" w:rsidTr="007A3BFC">
        <w:trPr>
          <w:trHeight w:val="513"/>
          <w:jc w:val="center"/>
        </w:trPr>
        <w:tc>
          <w:tcPr>
            <w:tcW w:w="1271" w:type="dxa"/>
          </w:tcPr>
          <w:p w14:paraId="1B37C42C" w14:textId="77777777" w:rsidR="003B24AB" w:rsidRPr="00420A2E" w:rsidRDefault="003B24AB" w:rsidP="00334CDD">
            <w:pPr>
              <w:spacing w:before="120" w:line="276" w:lineRule="auto"/>
              <w:jc w:val="both"/>
              <w:rPr>
                <w:b/>
                <w:lang w:val="vi-VN"/>
              </w:rPr>
            </w:pPr>
            <w:bookmarkStart w:id="5" w:name="_Hlk193186759"/>
            <w:r>
              <w:rPr>
                <w:b/>
                <w:lang w:val="vi-VN"/>
              </w:rPr>
              <w:t>Nhóm</w:t>
            </w:r>
          </w:p>
        </w:tc>
        <w:tc>
          <w:tcPr>
            <w:tcW w:w="1459" w:type="dxa"/>
          </w:tcPr>
          <w:p w14:paraId="456D9F01" w14:textId="77777777" w:rsidR="003B24AB" w:rsidRPr="00420A2E" w:rsidRDefault="003B24AB" w:rsidP="00334CDD">
            <w:pPr>
              <w:spacing w:before="120" w:line="276" w:lineRule="auto"/>
              <w:jc w:val="both"/>
              <w:rPr>
                <w:b/>
                <w:lang w:val="vi-VN"/>
              </w:rPr>
            </w:pPr>
            <w:r>
              <w:rPr>
                <w:b/>
                <w:lang w:val="vi-VN"/>
              </w:rPr>
              <w:t>Tần số</w:t>
            </w:r>
          </w:p>
        </w:tc>
        <w:tc>
          <w:tcPr>
            <w:tcW w:w="2294" w:type="dxa"/>
          </w:tcPr>
          <w:p w14:paraId="1979CD18" w14:textId="77777777" w:rsidR="003B24AB" w:rsidRPr="00420A2E" w:rsidRDefault="003B24AB" w:rsidP="00334CDD">
            <w:pPr>
              <w:spacing w:before="120" w:line="276" w:lineRule="auto"/>
              <w:jc w:val="both"/>
              <w:rPr>
                <w:b/>
                <w:lang w:val="vi-VN"/>
              </w:rPr>
            </w:pPr>
            <w:r>
              <w:rPr>
                <w:b/>
                <w:lang w:val="vi-VN"/>
              </w:rPr>
              <w:t>Tần số tích lũy</w:t>
            </w:r>
          </w:p>
        </w:tc>
      </w:tr>
      <w:tr w:rsidR="003B24AB" w14:paraId="02C8C5B1" w14:textId="77777777" w:rsidTr="007A3BFC">
        <w:trPr>
          <w:trHeight w:val="513"/>
          <w:jc w:val="center"/>
        </w:trPr>
        <w:tc>
          <w:tcPr>
            <w:tcW w:w="1271" w:type="dxa"/>
          </w:tcPr>
          <w:p w14:paraId="3FA6CE45" w14:textId="77777777" w:rsidR="003B24AB" w:rsidRPr="00420A2E" w:rsidRDefault="003B24AB" w:rsidP="00334CDD">
            <w:pPr>
              <w:spacing w:before="120" w:line="276" w:lineRule="auto"/>
              <w:jc w:val="center"/>
              <w:rPr>
                <w:b/>
                <w:sz w:val="20"/>
                <w:szCs w:val="20"/>
                <w:lang w:val="vi-VN"/>
              </w:rPr>
            </w:pPr>
            <w:r>
              <w:rPr>
                <w:b/>
                <w:sz w:val="20"/>
                <w:szCs w:val="20"/>
                <w:lang w:val="vi-VN"/>
              </w:rPr>
              <w:t>[40;45)</w:t>
            </w:r>
          </w:p>
        </w:tc>
        <w:tc>
          <w:tcPr>
            <w:tcW w:w="1459" w:type="dxa"/>
          </w:tcPr>
          <w:p w14:paraId="7D440674" w14:textId="77777777" w:rsidR="003B24AB" w:rsidRPr="00420A2E" w:rsidRDefault="003B24AB" w:rsidP="00334CDD">
            <w:pPr>
              <w:spacing w:before="120" w:line="276" w:lineRule="auto"/>
              <w:jc w:val="center"/>
              <w:rPr>
                <w:b/>
                <w:lang w:val="vi-VN"/>
              </w:rPr>
            </w:pPr>
            <w:r>
              <w:rPr>
                <w:b/>
                <w:lang w:val="vi-VN"/>
              </w:rPr>
              <w:t>5</w:t>
            </w:r>
          </w:p>
        </w:tc>
        <w:tc>
          <w:tcPr>
            <w:tcW w:w="2294" w:type="dxa"/>
          </w:tcPr>
          <w:p w14:paraId="35B884BB" w14:textId="77777777" w:rsidR="003B24AB" w:rsidRPr="00420A2E" w:rsidRDefault="003B24AB" w:rsidP="00334CDD">
            <w:pPr>
              <w:spacing w:before="120" w:line="276" w:lineRule="auto"/>
              <w:jc w:val="center"/>
              <w:rPr>
                <w:b/>
                <w:lang w:val="vi-VN"/>
              </w:rPr>
            </w:pPr>
            <w:r>
              <w:rPr>
                <w:b/>
                <w:lang w:val="vi-VN"/>
              </w:rPr>
              <w:t>5</w:t>
            </w:r>
          </w:p>
        </w:tc>
      </w:tr>
      <w:tr w:rsidR="003B24AB" w14:paraId="44922C46" w14:textId="77777777" w:rsidTr="007A3BFC">
        <w:trPr>
          <w:trHeight w:val="513"/>
          <w:jc w:val="center"/>
        </w:trPr>
        <w:tc>
          <w:tcPr>
            <w:tcW w:w="1271" w:type="dxa"/>
          </w:tcPr>
          <w:p w14:paraId="6B54BCEA" w14:textId="77777777" w:rsidR="003B24AB" w:rsidRDefault="003B24AB" w:rsidP="00334CDD">
            <w:pPr>
              <w:spacing w:before="120" w:line="276" w:lineRule="auto"/>
              <w:jc w:val="center"/>
              <w:rPr>
                <w:b/>
                <w:sz w:val="20"/>
                <w:szCs w:val="20"/>
                <w:lang w:val="vi-VN"/>
              </w:rPr>
            </w:pPr>
            <w:r>
              <w:rPr>
                <w:b/>
                <w:sz w:val="20"/>
                <w:szCs w:val="20"/>
                <w:lang w:val="vi-VN"/>
              </w:rPr>
              <w:t>[45;50)</w:t>
            </w:r>
          </w:p>
        </w:tc>
        <w:tc>
          <w:tcPr>
            <w:tcW w:w="1459" w:type="dxa"/>
          </w:tcPr>
          <w:p w14:paraId="2CE03DE5" w14:textId="77777777" w:rsidR="003B24AB" w:rsidRDefault="003B24AB" w:rsidP="00334CDD">
            <w:pPr>
              <w:spacing w:before="120" w:line="276" w:lineRule="auto"/>
              <w:jc w:val="center"/>
              <w:rPr>
                <w:b/>
                <w:lang w:val="vi-VN"/>
              </w:rPr>
            </w:pPr>
            <w:r>
              <w:rPr>
                <w:b/>
                <w:lang w:val="vi-VN"/>
              </w:rPr>
              <w:t>10</w:t>
            </w:r>
          </w:p>
        </w:tc>
        <w:tc>
          <w:tcPr>
            <w:tcW w:w="2294" w:type="dxa"/>
          </w:tcPr>
          <w:p w14:paraId="31B33F5A" w14:textId="77777777" w:rsidR="003B24AB" w:rsidRDefault="003B24AB" w:rsidP="00334CDD">
            <w:pPr>
              <w:spacing w:before="120" w:line="276" w:lineRule="auto"/>
              <w:jc w:val="center"/>
              <w:rPr>
                <w:b/>
                <w:lang w:val="vi-VN"/>
              </w:rPr>
            </w:pPr>
            <w:r>
              <w:rPr>
                <w:b/>
                <w:lang w:val="vi-VN"/>
              </w:rPr>
              <w:t>15</w:t>
            </w:r>
          </w:p>
        </w:tc>
      </w:tr>
      <w:tr w:rsidR="003B24AB" w14:paraId="29467E4F" w14:textId="77777777" w:rsidTr="007A3BFC">
        <w:trPr>
          <w:trHeight w:val="513"/>
          <w:jc w:val="center"/>
        </w:trPr>
        <w:tc>
          <w:tcPr>
            <w:tcW w:w="1271" w:type="dxa"/>
          </w:tcPr>
          <w:p w14:paraId="36B94555" w14:textId="77777777" w:rsidR="003B24AB" w:rsidRDefault="003B24AB" w:rsidP="00334CDD">
            <w:pPr>
              <w:spacing w:before="120" w:line="276" w:lineRule="auto"/>
              <w:jc w:val="center"/>
              <w:rPr>
                <w:b/>
                <w:sz w:val="20"/>
                <w:szCs w:val="20"/>
                <w:lang w:val="vi-VN"/>
              </w:rPr>
            </w:pPr>
            <w:r>
              <w:rPr>
                <w:b/>
                <w:sz w:val="20"/>
                <w:szCs w:val="20"/>
                <w:lang w:val="vi-VN"/>
              </w:rPr>
              <w:t>[50;55)</w:t>
            </w:r>
          </w:p>
        </w:tc>
        <w:tc>
          <w:tcPr>
            <w:tcW w:w="1459" w:type="dxa"/>
          </w:tcPr>
          <w:p w14:paraId="7CA5A7CA" w14:textId="77777777" w:rsidR="003B24AB" w:rsidRDefault="003B24AB" w:rsidP="00334CDD">
            <w:pPr>
              <w:spacing w:before="120" w:line="276" w:lineRule="auto"/>
              <w:jc w:val="center"/>
              <w:rPr>
                <w:b/>
                <w:lang w:val="vi-VN"/>
              </w:rPr>
            </w:pPr>
            <w:r>
              <w:rPr>
                <w:b/>
                <w:lang w:val="vi-VN"/>
              </w:rPr>
              <w:t>7</w:t>
            </w:r>
          </w:p>
        </w:tc>
        <w:tc>
          <w:tcPr>
            <w:tcW w:w="2294" w:type="dxa"/>
          </w:tcPr>
          <w:p w14:paraId="7A22EF62" w14:textId="77777777" w:rsidR="003B24AB" w:rsidRDefault="003B24AB" w:rsidP="00334CDD">
            <w:pPr>
              <w:spacing w:before="120" w:line="276" w:lineRule="auto"/>
              <w:jc w:val="center"/>
              <w:rPr>
                <w:b/>
                <w:lang w:val="vi-VN"/>
              </w:rPr>
            </w:pPr>
            <w:r>
              <w:rPr>
                <w:b/>
                <w:lang w:val="vi-VN"/>
              </w:rPr>
              <w:t>22</w:t>
            </w:r>
          </w:p>
        </w:tc>
      </w:tr>
      <w:tr w:rsidR="003B24AB" w14:paraId="37DFD0F1" w14:textId="77777777" w:rsidTr="007A3BFC">
        <w:trPr>
          <w:trHeight w:val="503"/>
          <w:jc w:val="center"/>
        </w:trPr>
        <w:tc>
          <w:tcPr>
            <w:tcW w:w="1271" w:type="dxa"/>
          </w:tcPr>
          <w:p w14:paraId="10687258" w14:textId="77777777" w:rsidR="003B24AB" w:rsidRDefault="003B24AB" w:rsidP="00334CDD">
            <w:pPr>
              <w:spacing w:before="120" w:line="276" w:lineRule="auto"/>
              <w:jc w:val="center"/>
              <w:rPr>
                <w:b/>
                <w:sz w:val="20"/>
                <w:szCs w:val="20"/>
                <w:lang w:val="vi-VN"/>
              </w:rPr>
            </w:pPr>
            <w:r>
              <w:rPr>
                <w:b/>
                <w:sz w:val="20"/>
                <w:szCs w:val="20"/>
                <w:lang w:val="vi-VN"/>
              </w:rPr>
              <w:t>[55;60)</w:t>
            </w:r>
          </w:p>
        </w:tc>
        <w:tc>
          <w:tcPr>
            <w:tcW w:w="1459" w:type="dxa"/>
          </w:tcPr>
          <w:p w14:paraId="11F7650D" w14:textId="77777777" w:rsidR="003B24AB" w:rsidRDefault="003B24AB" w:rsidP="00334CDD">
            <w:pPr>
              <w:spacing w:before="120" w:line="276" w:lineRule="auto"/>
              <w:jc w:val="center"/>
              <w:rPr>
                <w:b/>
                <w:lang w:val="vi-VN"/>
              </w:rPr>
            </w:pPr>
            <w:r>
              <w:rPr>
                <w:b/>
                <w:lang w:val="vi-VN"/>
              </w:rPr>
              <w:t>9</w:t>
            </w:r>
          </w:p>
        </w:tc>
        <w:tc>
          <w:tcPr>
            <w:tcW w:w="2294" w:type="dxa"/>
          </w:tcPr>
          <w:p w14:paraId="5AEC5759" w14:textId="77777777" w:rsidR="003B24AB" w:rsidRDefault="003B24AB" w:rsidP="00334CDD">
            <w:pPr>
              <w:spacing w:before="120" w:line="276" w:lineRule="auto"/>
              <w:jc w:val="center"/>
              <w:rPr>
                <w:b/>
                <w:lang w:val="vi-VN"/>
              </w:rPr>
            </w:pPr>
            <w:r>
              <w:rPr>
                <w:b/>
                <w:lang w:val="vi-VN"/>
              </w:rPr>
              <w:t>31</w:t>
            </w:r>
          </w:p>
        </w:tc>
      </w:tr>
      <w:tr w:rsidR="003B24AB" w14:paraId="62A8A908" w14:textId="77777777" w:rsidTr="007A3BFC">
        <w:trPr>
          <w:trHeight w:val="513"/>
          <w:jc w:val="center"/>
        </w:trPr>
        <w:tc>
          <w:tcPr>
            <w:tcW w:w="1271" w:type="dxa"/>
          </w:tcPr>
          <w:p w14:paraId="205F7EB3" w14:textId="77777777" w:rsidR="003B24AB" w:rsidRDefault="003B24AB" w:rsidP="00334CDD">
            <w:pPr>
              <w:spacing w:before="120" w:line="276" w:lineRule="auto"/>
              <w:jc w:val="center"/>
              <w:rPr>
                <w:b/>
                <w:sz w:val="20"/>
                <w:szCs w:val="20"/>
                <w:lang w:val="vi-VN"/>
              </w:rPr>
            </w:pPr>
            <w:r>
              <w:rPr>
                <w:b/>
                <w:sz w:val="20"/>
                <w:szCs w:val="20"/>
                <w:lang w:val="vi-VN"/>
              </w:rPr>
              <w:t>[60;65)</w:t>
            </w:r>
          </w:p>
        </w:tc>
        <w:tc>
          <w:tcPr>
            <w:tcW w:w="1459" w:type="dxa"/>
          </w:tcPr>
          <w:p w14:paraId="0A8C6801" w14:textId="77777777" w:rsidR="003B24AB" w:rsidRDefault="003B24AB" w:rsidP="00334CDD">
            <w:pPr>
              <w:spacing w:before="120" w:line="276" w:lineRule="auto"/>
              <w:jc w:val="center"/>
              <w:rPr>
                <w:b/>
                <w:lang w:val="vi-VN"/>
              </w:rPr>
            </w:pPr>
            <w:r>
              <w:rPr>
                <w:b/>
                <w:lang w:val="vi-VN"/>
              </w:rPr>
              <w:t>7</w:t>
            </w:r>
          </w:p>
        </w:tc>
        <w:tc>
          <w:tcPr>
            <w:tcW w:w="2294" w:type="dxa"/>
          </w:tcPr>
          <w:p w14:paraId="477EB313" w14:textId="77777777" w:rsidR="003B24AB" w:rsidRDefault="003B24AB" w:rsidP="00334CDD">
            <w:pPr>
              <w:spacing w:before="120" w:line="276" w:lineRule="auto"/>
              <w:jc w:val="center"/>
              <w:rPr>
                <w:b/>
                <w:lang w:val="vi-VN"/>
              </w:rPr>
            </w:pPr>
            <w:r>
              <w:rPr>
                <w:b/>
                <w:lang w:val="vi-VN"/>
              </w:rPr>
              <w:t>38</w:t>
            </w:r>
          </w:p>
        </w:tc>
      </w:tr>
      <w:tr w:rsidR="003B24AB" w14:paraId="2F798946" w14:textId="77777777" w:rsidTr="007A3BFC">
        <w:trPr>
          <w:trHeight w:val="513"/>
          <w:jc w:val="center"/>
        </w:trPr>
        <w:tc>
          <w:tcPr>
            <w:tcW w:w="1271" w:type="dxa"/>
          </w:tcPr>
          <w:p w14:paraId="7B697C88" w14:textId="77777777" w:rsidR="003B24AB" w:rsidRDefault="003B24AB" w:rsidP="00334CDD">
            <w:pPr>
              <w:spacing w:before="120" w:line="276" w:lineRule="auto"/>
              <w:jc w:val="center"/>
              <w:rPr>
                <w:b/>
                <w:sz w:val="20"/>
                <w:szCs w:val="20"/>
                <w:lang w:val="vi-VN"/>
              </w:rPr>
            </w:pPr>
            <w:r>
              <w:rPr>
                <w:b/>
                <w:sz w:val="20"/>
                <w:szCs w:val="20"/>
                <w:lang w:val="vi-VN"/>
              </w:rPr>
              <w:t>[65;70)</w:t>
            </w:r>
          </w:p>
        </w:tc>
        <w:tc>
          <w:tcPr>
            <w:tcW w:w="1459" w:type="dxa"/>
          </w:tcPr>
          <w:p w14:paraId="18DB6B70" w14:textId="77777777" w:rsidR="003B24AB" w:rsidRDefault="003B24AB" w:rsidP="00334CDD">
            <w:pPr>
              <w:spacing w:before="120" w:line="276" w:lineRule="auto"/>
              <w:jc w:val="center"/>
              <w:rPr>
                <w:b/>
                <w:lang w:val="vi-VN"/>
              </w:rPr>
            </w:pPr>
            <w:r>
              <w:rPr>
                <w:b/>
                <w:lang w:val="vi-VN"/>
              </w:rPr>
              <w:t>4</w:t>
            </w:r>
          </w:p>
        </w:tc>
        <w:tc>
          <w:tcPr>
            <w:tcW w:w="2294" w:type="dxa"/>
          </w:tcPr>
          <w:p w14:paraId="34B56F3F" w14:textId="77777777" w:rsidR="003B24AB" w:rsidRDefault="003B24AB" w:rsidP="00334CDD">
            <w:pPr>
              <w:spacing w:before="120" w:line="276" w:lineRule="auto"/>
              <w:jc w:val="center"/>
              <w:rPr>
                <w:b/>
                <w:lang w:val="vi-VN"/>
              </w:rPr>
            </w:pPr>
            <w:r>
              <w:rPr>
                <w:b/>
                <w:lang w:val="vi-VN"/>
              </w:rPr>
              <w:t>42</w:t>
            </w:r>
          </w:p>
        </w:tc>
      </w:tr>
      <w:tr w:rsidR="003B24AB" w14:paraId="43CE3DD0" w14:textId="77777777" w:rsidTr="007A3BFC">
        <w:trPr>
          <w:trHeight w:val="513"/>
          <w:jc w:val="center"/>
        </w:trPr>
        <w:tc>
          <w:tcPr>
            <w:tcW w:w="1271" w:type="dxa"/>
          </w:tcPr>
          <w:p w14:paraId="6493FD8C" w14:textId="77777777" w:rsidR="003B24AB" w:rsidRDefault="003B24AB" w:rsidP="00334CDD">
            <w:pPr>
              <w:spacing w:before="120" w:line="276" w:lineRule="auto"/>
              <w:jc w:val="center"/>
              <w:rPr>
                <w:b/>
                <w:sz w:val="20"/>
                <w:szCs w:val="20"/>
                <w:lang w:val="vi-VN"/>
              </w:rPr>
            </w:pPr>
          </w:p>
        </w:tc>
        <w:tc>
          <w:tcPr>
            <w:tcW w:w="1459" w:type="dxa"/>
          </w:tcPr>
          <w:p w14:paraId="1C72C9C4" w14:textId="77777777" w:rsidR="003B24AB" w:rsidRDefault="003B24AB" w:rsidP="00334CDD">
            <w:pPr>
              <w:spacing w:before="120" w:line="276" w:lineRule="auto"/>
              <w:jc w:val="center"/>
              <w:rPr>
                <w:b/>
                <w:lang w:val="vi-VN"/>
              </w:rPr>
            </w:pPr>
            <w:r>
              <w:rPr>
                <w:b/>
                <w:lang w:val="vi-VN"/>
              </w:rPr>
              <w:t>n = 42</w:t>
            </w:r>
          </w:p>
        </w:tc>
        <w:tc>
          <w:tcPr>
            <w:tcW w:w="2294" w:type="dxa"/>
          </w:tcPr>
          <w:p w14:paraId="7AB318E0" w14:textId="77777777" w:rsidR="003B24AB" w:rsidRDefault="003B24AB" w:rsidP="00334CDD">
            <w:pPr>
              <w:spacing w:before="120" w:line="276" w:lineRule="auto"/>
              <w:jc w:val="center"/>
              <w:rPr>
                <w:b/>
                <w:lang w:val="vi-VN"/>
              </w:rPr>
            </w:pPr>
          </w:p>
        </w:tc>
      </w:tr>
    </w:tbl>
    <w:bookmarkEnd w:id="5"/>
    <w:p w14:paraId="695F3FD9" w14:textId="77777777" w:rsidR="00F93409" w:rsidRDefault="00FC09DF" w:rsidP="00F93409">
      <w:pPr>
        <w:spacing w:before="120" w:line="276" w:lineRule="auto"/>
        <w:jc w:val="both"/>
        <w:rPr>
          <w:rFonts w:eastAsia="Calibri"/>
          <w:lang w:val="nl-NL"/>
        </w:rPr>
      </w:pPr>
      <w:r w:rsidRPr="00F93409">
        <w:rPr>
          <w:b/>
          <w:color w:val="0000FF"/>
          <w:lang w:val="nl-NL"/>
        </w:rPr>
        <w:lastRenderedPageBreak/>
        <w:t xml:space="preserve">Câu 6. </w:t>
      </w:r>
      <w:r w:rsidRPr="00F93409">
        <w:rPr>
          <w:rFonts w:eastAsia="Calibri"/>
          <w:lang w:val="nl-NL"/>
        </w:rPr>
        <w:t xml:space="preserve">Một công ty sản xuất dụng cụ thể thao nhận được một đơn đặt hàng sản xuất </w:t>
      </w:r>
      <w:r>
        <w:rPr>
          <w:position w:val="-6"/>
        </w:rPr>
        <w:object w:dxaOrig="539" w:dyaOrig="275" w14:anchorId="2183DDDE">
          <v:shape id="_x0000_i2308" type="#_x0000_t75" style="width:27pt;height:14.25pt" o:ole="">
            <v:imagedata r:id="rId283" o:title=""/>
          </v:shape>
          <o:OLEObject Type="Embed" ProgID="Equation.DSMT4" ShapeID="_x0000_i2308" DrawAspect="Content" ObjectID="_1803807014" r:id="rId284"/>
        </w:object>
      </w:r>
      <w:r w:rsidRPr="00F93409">
        <w:rPr>
          <w:rFonts w:eastAsia="Calibri"/>
          <w:lang w:val="nl-NL"/>
        </w:rPr>
        <w:t xml:space="preserve"> quả bóng </w:t>
      </w:r>
      <w:r w:rsidRPr="00F93409">
        <w:rPr>
          <w:rFonts w:eastAsia="Calibri"/>
          <w:lang w:val="vi-VN"/>
        </w:rPr>
        <w:t>pickleball</w:t>
      </w:r>
      <w:r w:rsidRPr="00F93409">
        <w:rPr>
          <w:rFonts w:eastAsia="Calibri"/>
          <w:lang w:val="nl-NL"/>
        </w:rPr>
        <w:t xml:space="preserve">. Công ty này sở hữu một số máy móc, mỗi máy có thể sản xuất </w:t>
      </w:r>
      <w:r>
        <w:rPr>
          <w:position w:val="-6"/>
        </w:rPr>
        <w:object w:dxaOrig="297" w:dyaOrig="275" w14:anchorId="5AE35C06">
          <v:shape id="_x0000_i2309" type="#_x0000_t75" style="width:15pt;height:14.25pt" o:ole="">
            <v:imagedata r:id="rId285" o:title=""/>
          </v:shape>
          <o:OLEObject Type="Embed" ProgID="Equation.DSMT4" ShapeID="_x0000_i2309" DrawAspect="Content" ObjectID="_1803807015" r:id="rId286"/>
        </w:object>
      </w:r>
      <w:r w:rsidRPr="00F93409">
        <w:rPr>
          <w:rFonts w:eastAsia="Calibri"/>
          <w:lang w:val="nl-NL"/>
        </w:rPr>
        <w:t xml:space="preserve"> quả bóng trong một giờ. Chi phí thiết lập các máy này là </w:t>
      </w:r>
      <w:r>
        <w:rPr>
          <w:position w:val="-6"/>
        </w:rPr>
        <w:object w:dxaOrig="440" w:dyaOrig="275" w14:anchorId="5F4E2BDE">
          <v:shape id="_x0000_i2310" type="#_x0000_t75" style="width:21.75pt;height:14.25pt" o:ole="">
            <v:imagedata r:id="rId287" o:title=""/>
          </v:shape>
          <o:OLEObject Type="Embed" ProgID="Equation.DSMT4" ShapeID="_x0000_i2310" DrawAspect="Content" ObjectID="_1803807016" r:id="rId288"/>
        </w:object>
      </w:r>
      <w:r w:rsidRPr="00F93409">
        <w:rPr>
          <w:rFonts w:eastAsia="Calibri"/>
          <w:lang w:val="nl-NL"/>
        </w:rPr>
        <w:t xml:space="preserve"> nghìn đồng cho mỗi máy. Khi được thiết lập, hoạt động sản xuất sẽ hoàn toàn diễn ra tự động dưới sự giám sát. Số tiền phải trả cho người giám sát là </w:t>
      </w:r>
      <w:r>
        <w:rPr>
          <w:position w:val="-6"/>
        </w:rPr>
        <w:object w:dxaOrig="396" w:dyaOrig="275" w14:anchorId="54F5CDBF">
          <v:shape id="_x0000_i2311" type="#_x0000_t75" style="width:20.25pt;height:14.25pt" o:ole="">
            <v:imagedata r:id="rId289" o:title=""/>
          </v:shape>
          <o:OLEObject Type="Embed" ProgID="Equation.DSMT4" ShapeID="_x0000_i2311" DrawAspect="Content" ObjectID="_1803807017" r:id="rId290"/>
        </w:object>
      </w:r>
      <w:r w:rsidRPr="00F93409">
        <w:rPr>
          <w:rFonts w:eastAsia="Calibri"/>
          <w:lang w:val="nl-NL"/>
        </w:rPr>
        <w:t xml:space="preserve"> nghìn đồng một giờ. Số máy móc công ty nên sử dụng là bao nhiêu để chi phí hoạt động là thấp nhất?</w:t>
      </w:r>
    </w:p>
    <w:p w14:paraId="0621699D" w14:textId="77777777" w:rsidR="00F93409" w:rsidRDefault="00FC09DF" w:rsidP="00F93409">
      <w:pPr>
        <w:spacing w:before="120" w:line="276" w:lineRule="auto"/>
        <w:jc w:val="center"/>
        <w:rPr>
          <w:rFonts w:eastAsia="Calibri"/>
          <w:b/>
          <w:color w:val="0000FF"/>
          <w:lang w:val="nl-NL"/>
        </w:rPr>
      </w:pPr>
      <w:r>
        <w:rPr>
          <w:rFonts w:eastAsia="Calibri"/>
          <w:b/>
          <w:color w:val="0000FF"/>
          <w:lang w:val="nl-NL"/>
        </w:rPr>
        <w:t>-------- HẾT--------</w:t>
      </w:r>
    </w:p>
    <w:sectPr w:rsidR="00F93409" w:rsidSect="00334CDD">
      <w:footerReference w:type="even" r:id="rId291"/>
      <w:footerReference w:type="default" r:id="rId292"/>
      <w:footerReference w:type="first" r:id="rId293"/>
      <w:pgSz w:w="11906" w:h="16838"/>
      <w:pgMar w:top="580" w:right="707" w:bottom="580" w:left="580" w:header="400" w:footer="5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9F515" w14:textId="77777777" w:rsidR="00BD264B" w:rsidRDefault="00BD264B">
      <w:r>
        <w:separator/>
      </w:r>
    </w:p>
  </w:endnote>
  <w:endnote w:type="continuationSeparator" w:id="0">
    <w:p w14:paraId="3EEDC1F1" w14:textId="77777777" w:rsidR="00BD264B" w:rsidRDefault="00BD2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6E630" w14:textId="77777777" w:rsidR="00334CDD" w:rsidRDefault="00334CDD">
    <w:r>
      <w:pict w14:anchorId="319DE311">
        <v:roundrect id="_x0000_s2051" style="width:120pt;height:22pt;mso-left-percent:-10001;mso-top-percent:-10001;mso-position-horizontal:absolute;mso-position-horizontal-relative:char;mso-position-vertical:absolute;mso-position-vertical-relative:line;mso-left-percent:-10001;mso-top-percent:-10001" arcsize="10923f" strokecolor="#8b0000">
          <v:textbox style="mso-next-textbox:#_x0000_s2051">
            <w:txbxContent>
              <w:p w14:paraId="2CFBBB32" w14:textId="538B7BA5" w:rsidR="00334CDD" w:rsidRDefault="00334CDD">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Pr>
                    <w:noProof/>
                    <w:color w:val="0000FF"/>
                    <w:sz w:val="22"/>
                  </w:rPr>
                  <w:t>2</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Pr>
                    <w:noProof/>
                    <w:color w:val="0000FF"/>
                    <w:sz w:val="22"/>
                  </w:rPr>
                  <w:t>3</w:t>
                </w:r>
                <w:r>
                  <w:rPr>
                    <w:color w:val="0000FF"/>
                    <w:sz w:val="22"/>
                  </w:rPr>
                  <w:fldChar w:fldCharType="end"/>
                </w:r>
                <w:r>
                  <w:rPr>
                    <w:color w:val="0000FF"/>
                    <w:sz w:val="22"/>
                  </w:rPr>
                  <w:t xml:space="preserve"> - Mã đề 101</w:t>
                </w:r>
              </w:p>
            </w:txbxContent>
          </v:textbox>
        </v:round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AE86BC" w14:textId="77777777" w:rsidR="00334CDD" w:rsidRDefault="00334CDD">
    <w:pPr>
      <w:jc w:val="right"/>
    </w:pPr>
    <w:r>
      <w:pict w14:anchorId="17A31ECE">
        <v:roundrect id="_x0000_s2050" style="width:120pt;height:22pt;mso-left-percent:-10001;mso-top-percent:-10001;mso-position-horizontal:absolute;mso-position-horizontal-relative:char;mso-position-vertical:absolute;mso-position-vertical-relative:line;mso-left-percent:-10001;mso-top-percent:-10001" arcsize="10923f" strokecolor="#8b0000">
          <v:textbox style="mso-next-textbox:#_x0000_s2050">
            <w:txbxContent>
              <w:p w14:paraId="258C2AAB" w14:textId="09B23D3F" w:rsidR="00334CDD" w:rsidRDefault="00334CDD">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Pr>
                    <w:noProof/>
                    <w:color w:val="0000FF"/>
                    <w:sz w:val="22"/>
                  </w:rPr>
                  <w:t>3</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Pr>
                    <w:noProof/>
                    <w:color w:val="0000FF"/>
                    <w:sz w:val="22"/>
                  </w:rPr>
                  <w:t>4</w:t>
                </w:r>
                <w:r>
                  <w:rPr>
                    <w:color w:val="0000FF"/>
                    <w:sz w:val="22"/>
                  </w:rPr>
                  <w:fldChar w:fldCharType="end"/>
                </w:r>
                <w:r>
                  <w:rPr>
                    <w:color w:val="0000FF"/>
                    <w:sz w:val="22"/>
                  </w:rPr>
                  <w:t xml:space="preserve"> - Mã đề 101</w:t>
                </w:r>
              </w:p>
            </w:txbxContent>
          </v:textbox>
        </v:round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7B380" w14:textId="77777777" w:rsidR="00334CDD" w:rsidRDefault="00334CDD">
    <w:pPr>
      <w:jc w:val="right"/>
    </w:pPr>
    <w:r>
      <w:pict w14:anchorId="525549C4">
        <v:roundrect id="_x0000_s2049" style="width:120pt;height:22pt;mso-left-percent:-10001;mso-top-percent:-10001;mso-position-horizontal:absolute;mso-position-horizontal-relative:char;mso-position-vertical:absolute;mso-position-vertical-relative:line;mso-left-percent:-10001;mso-top-percent:-10001" arcsize="10923f" strokecolor="#8b0000">
          <v:textbox style="mso-next-textbox:#_x0000_s2049">
            <w:txbxContent>
              <w:p w14:paraId="7650EAA7" w14:textId="77777777" w:rsidR="00334CDD" w:rsidRDefault="00334CDD">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Pr>
                    <w:noProof/>
                    <w:color w:val="0000FF"/>
                    <w:sz w:val="22"/>
                  </w:rPr>
                  <w:t>2</w:t>
                </w:r>
                <w:r>
                  <w:rPr>
                    <w:color w:val="0000FF"/>
                    <w:sz w:val="22"/>
                  </w:rPr>
                  <w:fldChar w:fldCharType="end"/>
                </w:r>
                <w:r>
                  <w:rPr>
                    <w:color w:val="0000FF"/>
                    <w:sz w:val="22"/>
                  </w:rPr>
                  <w:t xml:space="preserve"> - Mã đề 101</w:t>
                </w:r>
              </w:p>
            </w:txbxContent>
          </v:textbox>
        </v:round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C73937" w14:textId="77777777" w:rsidR="00BD264B" w:rsidRDefault="00BD264B">
      <w:r>
        <w:separator/>
      </w:r>
    </w:p>
  </w:footnote>
  <w:footnote w:type="continuationSeparator" w:id="0">
    <w:p w14:paraId="55EDE15C" w14:textId="77777777" w:rsidR="00BD264B" w:rsidRDefault="00BD26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t;lop&gt;" w:val="12"/>
    <w:docVar w:name="&lt;tscau&gt;" w:val="22"/>
    <w:docVar w:name="MADE" w:val="101"/>
  </w:docVars>
  <w:rsids>
    <w:rsidRoot w:val="00A77B3E"/>
    <w:rsid w:val="00015B80"/>
    <w:rsid w:val="00060033"/>
    <w:rsid w:val="000E01DE"/>
    <w:rsid w:val="001374D6"/>
    <w:rsid w:val="00170693"/>
    <w:rsid w:val="002052CE"/>
    <w:rsid w:val="002340F5"/>
    <w:rsid w:val="002D66EA"/>
    <w:rsid w:val="002D673B"/>
    <w:rsid w:val="00334CDD"/>
    <w:rsid w:val="003B24AB"/>
    <w:rsid w:val="00462E81"/>
    <w:rsid w:val="00476388"/>
    <w:rsid w:val="004C0BFF"/>
    <w:rsid w:val="005171C1"/>
    <w:rsid w:val="005769FD"/>
    <w:rsid w:val="006027E8"/>
    <w:rsid w:val="006324A2"/>
    <w:rsid w:val="00646896"/>
    <w:rsid w:val="00657E7E"/>
    <w:rsid w:val="006C1DAA"/>
    <w:rsid w:val="007A3BFC"/>
    <w:rsid w:val="007F46EB"/>
    <w:rsid w:val="00856FDF"/>
    <w:rsid w:val="008E09B1"/>
    <w:rsid w:val="009321EE"/>
    <w:rsid w:val="009B00DB"/>
    <w:rsid w:val="00A77B3E"/>
    <w:rsid w:val="00A92C21"/>
    <w:rsid w:val="00B531F1"/>
    <w:rsid w:val="00BD264B"/>
    <w:rsid w:val="00BE0388"/>
    <w:rsid w:val="00BE6B94"/>
    <w:rsid w:val="00BF1182"/>
    <w:rsid w:val="00C16EAD"/>
    <w:rsid w:val="00C54002"/>
    <w:rsid w:val="00CA2A55"/>
    <w:rsid w:val="00CD11B5"/>
    <w:rsid w:val="00CD126D"/>
    <w:rsid w:val="00CF7DEF"/>
    <w:rsid w:val="00D35C9A"/>
    <w:rsid w:val="00DC766B"/>
    <w:rsid w:val="00DD16AF"/>
    <w:rsid w:val="00E67E59"/>
    <w:rsid w:val="00F20F98"/>
    <w:rsid w:val="00F93409"/>
    <w:rsid w:val="00FC09DF"/>
    <w:rsid w:val="00FC7973"/>
    <w:rsid w:val="00FD3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69BF7506"/>
  <w15:docId w15:val="{E026D669-54A9-4949-8DF0-C5AB57994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C455C"/>
    <w:pPr>
      <w:spacing w:line="324" w:lineRule="auto"/>
      <w:ind w:left="720"/>
      <w:contextualSpacing/>
      <w:jc w:val="both"/>
    </w:pPr>
    <w:rPr>
      <w:rFonts w:eastAsiaTheme="minorHAnsi"/>
      <w:color w:val="000000"/>
      <w:szCs w:val="23"/>
    </w:rPr>
  </w:style>
  <w:style w:type="character" w:customStyle="1" w:styleId="ListParagraphChar">
    <w:name w:val="List Paragraph Char"/>
    <w:link w:val="ListParagraph"/>
    <w:uiPriority w:val="34"/>
    <w:qFormat/>
    <w:rsid w:val="002C455C"/>
    <w:rPr>
      <w:rFonts w:asciiTheme="minorHAnsi" w:eastAsiaTheme="minorHAnsi" w:hAnsiTheme="minorHAnsi" w:cstheme="minorBidi"/>
      <w:kern w:val="2"/>
      <w:sz w:val="24"/>
      <w:szCs w:val="24"/>
      <w:lang w:val="en-US" w:eastAsia="en-US" w:bidi="ar-SA"/>
    </w:rPr>
  </w:style>
  <w:style w:type="paragraph" w:customStyle="1" w:styleId="MTDisplayEquation">
    <w:name w:val="MTDisplayEquation"/>
    <w:basedOn w:val="ListParagraph"/>
    <w:next w:val="Normal"/>
    <w:link w:val="MTDisplayEquationChar"/>
    <w:qFormat/>
    <w:rsid w:val="003A38E6"/>
    <w:pPr>
      <w:tabs>
        <w:tab w:val="center" w:pos="5600"/>
        <w:tab w:val="right" w:pos="10200"/>
      </w:tabs>
      <w:spacing w:before="120" w:line="276" w:lineRule="auto"/>
      <w:ind w:left="992" w:hanging="992"/>
    </w:pPr>
    <w:rPr>
      <w:rFonts w:eastAsia="Arial"/>
      <w:szCs w:val="22"/>
    </w:rPr>
  </w:style>
  <w:style w:type="character" w:customStyle="1" w:styleId="MTDisplayEquationChar">
    <w:name w:val="MTDisplayEquation Char"/>
    <w:link w:val="MTDisplayEquation"/>
    <w:qFormat/>
    <w:rsid w:val="003A38E6"/>
    <w:rPr>
      <w:rFonts w:eastAsia="Arial"/>
      <w:sz w:val="24"/>
      <w:szCs w:val="22"/>
      <w:lang w:val="en-US" w:eastAsia="en-US" w:bidi="ar-SA"/>
    </w:rPr>
  </w:style>
  <w:style w:type="character" w:customStyle="1" w:styleId="option-text">
    <w:name w:val="option-text"/>
    <w:basedOn w:val="DefaultParagraphFont"/>
    <w:rsid w:val="002F69DB"/>
  </w:style>
  <w:style w:type="paragraph" w:styleId="NoSpacing">
    <w:name w:val="No Spacing"/>
    <w:link w:val="NoSpacingChar"/>
    <w:qFormat/>
    <w:rsid w:val="009803AD"/>
    <w:rPr>
      <w:rFonts w:ascii="Arial" w:eastAsia="Arial" w:hAnsi="Arial" w:cs="Cordia New"/>
      <w:kern w:val="2"/>
      <w:sz w:val="22"/>
      <w:szCs w:val="22"/>
    </w:rPr>
  </w:style>
  <w:style w:type="character" w:customStyle="1" w:styleId="NoSpacingChar">
    <w:name w:val="No Spacing Char"/>
    <w:link w:val="NoSpacing"/>
    <w:qFormat/>
    <w:locked/>
    <w:rsid w:val="009803AD"/>
    <w:rPr>
      <w:rFonts w:ascii="Arial" w:eastAsia="Arial" w:hAnsi="Arial" w:cs="Cordia New"/>
      <w:kern w:val="2"/>
      <w:sz w:val="22"/>
      <w:szCs w:val="22"/>
      <w:lang w:val="en-US" w:eastAsia="en-US" w:bidi="ar-SA"/>
    </w:rPr>
  </w:style>
  <w:style w:type="table" w:styleId="TableGrid">
    <w:name w:val="Table Grid"/>
    <w:basedOn w:val="TableNormal"/>
    <w:rsid w:val="003B2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3762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image" Target="media/image9.wmf"/><Relationship Id="rId42" Type="http://schemas.openxmlformats.org/officeDocument/2006/relationships/image" Target="media/image20.wmf"/><Relationship Id="rId63" Type="http://schemas.openxmlformats.org/officeDocument/2006/relationships/oleObject" Target="embeddings/oleObject28.bin"/><Relationship Id="rId84" Type="http://schemas.openxmlformats.org/officeDocument/2006/relationships/oleObject" Target="embeddings/oleObject40.bin"/><Relationship Id="rId138" Type="http://schemas.openxmlformats.org/officeDocument/2006/relationships/oleObject" Target="embeddings/oleObject67.bin"/><Relationship Id="rId159" Type="http://schemas.openxmlformats.org/officeDocument/2006/relationships/oleObject" Target="embeddings/oleObject77.bin"/><Relationship Id="rId170" Type="http://schemas.openxmlformats.org/officeDocument/2006/relationships/image" Target="media/image83.wmf"/><Relationship Id="rId191" Type="http://schemas.openxmlformats.org/officeDocument/2006/relationships/image" Target="media/image94.wmf"/><Relationship Id="rId205" Type="http://schemas.openxmlformats.org/officeDocument/2006/relationships/image" Target="media/image101.wmf"/><Relationship Id="rId226" Type="http://schemas.openxmlformats.org/officeDocument/2006/relationships/oleObject" Target="embeddings/oleObject110.bin"/><Relationship Id="rId247" Type="http://schemas.openxmlformats.org/officeDocument/2006/relationships/oleObject" Target="embeddings/oleObject120.bin"/><Relationship Id="rId107" Type="http://schemas.openxmlformats.org/officeDocument/2006/relationships/image" Target="media/image51.wmf"/><Relationship Id="rId268" Type="http://schemas.openxmlformats.org/officeDocument/2006/relationships/oleObject" Target="embeddings/oleObject130.bin"/><Relationship Id="rId289" Type="http://schemas.openxmlformats.org/officeDocument/2006/relationships/image" Target="media/image145.wmf"/><Relationship Id="rId11" Type="http://schemas.openxmlformats.org/officeDocument/2006/relationships/oleObject" Target="embeddings/oleObject3.bin"/><Relationship Id="rId32" Type="http://schemas.openxmlformats.org/officeDocument/2006/relationships/oleObject" Target="embeddings/oleObject13.bin"/><Relationship Id="rId53" Type="http://schemas.openxmlformats.org/officeDocument/2006/relationships/oleObject" Target="embeddings/oleObject23.bin"/><Relationship Id="rId74" Type="http://schemas.openxmlformats.org/officeDocument/2006/relationships/oleObject" Target="embeddings/oleObject35.bin"/><Relationship Id="rId128" Type="http://schemas.openxmlformats.org/officeDocument/2006/relationships/oleObject" Target="embeddings/oleObject62.bin"/><Relationship Id="rId149" Type="http://schemas.openxmlformats.org/officeDocument/2006/relationships/image" Target="media/image72.wmf"/><Relationship Id="rId5" Type="http://schemas.openxmlformats.org/officeDocument/2006/relationships/endnotes" Target="endnotes.xml"/><Relationship Id="rId95" Type="http://schemas.openxmlformats.org/officeDocument/2006/relationships/image" Target="media/image45.wmf"/><Relationship Id="rId160" Type="http://schemas.openxmlformats.org/officeDocument/2006/relationships/image" Target="media/image78.wmf"/><Relationship Id="rId181" Type="http://schemas.openxmlformats.org/officeDocument/2006/relationships/oleObject" Target="embeddings/oleObject88.bin"/><Relationship Id="rId216" Type="http://schemas.openxmlformats.org/officeDocument/2006/relationships/oleObject" Target="embeddings/oleObject105.bin"/><Relationship Id="rId237" Type="http://schemas.openxmlformats.org/officeDocument/2006/relationships/oleObject" Target="embeddings/oleObject115.bin"/><Relationship Id="rId258" Type="http://schemas.openxmlformats.org/officeDocument/2006/relationships/oleObject" Target="embeddings/oleObject125.bin"/><Relationship Id="rId279" Type="http://schemas.openxmlformats.org/officeDocument/2006/relationships/oleObject" Target="embeddings/oleObject135.bin"/><Relationship Id="rId22" Type="http://schemas.openxmlformats.org/officeDocument/2006/relationships/oleObject" Target="embeddings/oleObject8.bin"/><Relationship Id="rId43" Type="http://schemas.openxmlformats.org/officeDocument/2006/relationships/oleObject" Target="embeddings/oleObject18.bin"/><Relationship Id="rId64" Type="http://schemas.openxmlformats.org/officeDocument/2006/relationships/image" Target="media/image31.wmf"/><Relationship Id="rId118" Type="http://schemas.openxmlformats.org/officeDocument/2006/relationships/oleObject" Target="embeddings/oleObject57.bin"/><Relationship Id="rId139" Type="http://schemas.openxmlformats.org/officeDocument/2006/relationships/image" Target="media/image67.wmf"/><Relationship Id="rId290" Type="http://schemas.openxmlformats.org/officeDocument/2006/relationships/oleObject" Target="embeddings/oleObject140.bin"/><Relationship Id="rId85" Type="http://schemas.openxmlformats.org/officeDocument/2006/relationships/image" Target="media/image40.wmf"/><Relationship Id="rId150" Type="http://schemas.openxmlformats.org/officeDocument/2006/relationships/oleObject" Target="embeddings/oleObject73.bin"/><Relationship Id="rId171" Type="http://schemas.openxmlformats.org/officeDocument/2006/relationships/oleObject" Target="embeddings/oleObject83.bin"/><Relationship Id="rId192" Type="http://schemas.openxmlformats.org/officeDocument/2006/relationships/oleObject" Target="embeddings/oleObject93.bin"/><Relationship Id="rId206" Type="http://schemas.openxmlformats.org/officeDocument/2006/relationships/oleObject" Target="embeddings/oleObject100.bin"/><Relationship Id="rId227" Type="http://schemas.openxmlformats.org/officeDocument/2006/relationships/image" Target="media/image112.png"/><Relationship Id="rId248" Type="http://schemas.openxmlformats.org/officeDocument/2006/relationships/image" Target="media/image123.wmf"/><Relationship Id="rId269" Type="http://schemas.openxmlformats.org/officeDocument/2006/relationships/image" Target="media/image134.wmf"/><Relationship Id="rId12" Type="http://schemas.openxmlformats.org/officeDocument/2006/relationships/image" Target="media/image4.wmf"/><Relationship Id="rId33" Type="http://schemas.openxmlformats.org/officeDocument/2006/relationships/image" Target="media/image15.wmf"/><Relationship Id="rId108" Type="http://schemas.openxmlformats.org/officeDocument/2006/relationships/oleObject" Target="embeddings/oleObject52.bin"/><Relationship Id="rId129" Type="http://schemas.openxmlformats.org/officeDocument/2006/relationships/image" Target="media/image62.wmf"/><Relationship Id="rId280" Type="http://schemas.openxmlformats.org/officeDocument/2006/relationships/image" Target="media/image140.wmf"/><Relationship Id="rId54" Type="http://schemas.openxmlformats.org/officeDocument/2006/relationships/image" Target="media/image26.wmf"/><Relationship Id="rId75" Type="http://schemas.openxmlformats.org/officeDocument/2006/relationships/image" Target="media/image35.wmf"/><Relationship Id="rId96" Type="http://schemas.openxmlformats.org/officeDocument/2006/relationships/oleObject" Target="embeddings/oleObject46.bin"/><Relationship Id="rId140" Type="http://schemas.openxmlformats.org/officeDocument/2006/relationships/oleObject" Target="embeddings/oleObject68.bin"/><Relationship Id="rId161" Type="http://schemas.openxmlformats.org/officeDocument/2006/relationships/oleObject" Target="embeddings/oleObject78.bin"/><Relationship Id="rId182" Type="http://schemas.openxmlformats.org/officeDocument/2006/relationships/image" Target="media/image89.wmf"/><Relationship Id="rId217" Type="http://schemas.openxmlformats.org/officeDocument/2006/relationships/image" Target="media/image107.wmf"/><Relationship Id="rId6" Type="http://schemas.openxmlformats.org/officeDocument/2006/relationships/image" Target="media/image1.wmf"/><Relationship Id="rId238" Type="http://schemas.openxmlformats.org/officeDocument/2006/relationships/image" Target="media/image118.wmf"/><Relationship Id="rId259" Type="http://schemas.openxmlformats.org/officeDocument/2006/relationships/image" Target="media/image129.wmf"/><Relationship Id="rId23" Type="http://schemas.openxmlformats.org/officeDocument/2006/relationships/image" Target="media/image10.wmf"/><Relationship Id="rId119" Type="http://schemas.openxmlformats.org/officeDocument/2006/relationships/image" Target="media/image57.wmf"/><Relationship Id="rId270" Type="http://schemas.openxmlformats.org/officeDocument/2006/relationships/oleObject" Target="embeddings/oleObject131.bin"/><Relationship Id="rId291" Type="http://schemas.openxmlformats.org/officeDocument/2006/relationships/footer" Target="footer1.xml"/><Relationship Id="rId44" Type="http://schemas.openxmlformats.org/officeDocument/2006/relationships/image" Target="media/image21.wmf"/><Relationship Id="rId65" Type="http://schemas.openxmlformats.org/officeDocument/2006/relationships/oleObject" Target="embeddings/oleObject29.bin"/><Relationship Id="rId86" Type="http://schemas.openxmlformats.org/officeDocument/2006/relationships/oleObject" Target="embeddings/oleObject41.bin"/><Relationship Id="rId130" Type="http://schemas.openxmlformats.org/officeDocument/2006/relationships/oleObject" Target="embeddings/oleObject63.bin"/><Relationship Id="rId151" Type="http://schemas.openxmlformats.org/officeDocument/2006/relationships/image" Target="media/image73.jpeg"/><Relationship Id="rId172" Type="http://schemas.openxmlformats.org/officeDocument/2006/relationships/image" Target="media/image84.wmf"/><Relationship Id="rId193" Type="http://schemas.openxmlformats.org/officeDocument/2006/relationships/image" Target="media/image95.wmf"/><Relationship Id="rId207" Type="http://schemas.openxmlformats.org/officeDocument/2006/relationships/image" Target="media/image102.wmf"/><Relationship Id="rId228" Type="http://schemas.openxmlformats.org/officeDocument/2006/relationships/image" Target="media/image113.wmf"/><Relationship Id="rId249" Type="http://schemas.openxmlformats.org/officeDocument/2006/relationships/oleObject" Target="embeddings/oleObject121.bin"/><Relationship Id="rId13" Type="http://schemas.openxmlformats.org/officeDocument/2006/relationships/oleObject" Target="embeddings/oleObject4.bin"/><Relationship Id="rId109" Type="http://schemas.openxmlformats.org/officeDocument/2006/relationships/image" Target="media/image52.wmf"/><Relationship Id="rId260" Type="http://schemas.openxmlformats.org/officeDocument/2006/relationships/oleObject" Target="embeddings/oleObject126.bin"/><Relationship Id="rId281" Type="http://schemas.openxmlformats.org/officeDocument/2006/relationships/oleObject" Target="embeddings/oleObject136.bin"/><Relationship Id="rId34" Type="http://schemas.openxmlformats.org/officeDocument/2006/relationships/oleObject" Target="embeddings/oleObject14.bin"/><Relationship Id="rId55" Type="http://schemas.openxmlformats.org/officeDocument/2006/relationships/oleObject" Target="embeddings/oleObject24.bin"/><Relationship Id="rId76" Type="http://schemas.openxmlformats.org/officeDocument/2006/relationships/oleObject" Target="embeddings/oleObject36.bin"/><Relationship Id="rId97" Type="http://schemas.openxmlformats.org/officeDocument/2006/relationships/image" Target="media/image46.wmf"/><Relationship Id="rId120" Type="http://schemas.openxmlformats.org/officeDocument/2006/relationships/oleObject" Target="embeddings/oleObject58.bin"/><Relationship Id="rId141" Type="http://schemas.openxmlformats.org/officeDocument/2006/relationships/image" Target="media/image68.wmf"/><Relationship Id="rId7" Type="http://schemas.openxmlformats.org/officeDocument/2006/relationships/oleObject" Target="embeddings/oleObject1.bin"/><Relationship Id="rId71" Type="http://schemas.openxmlformats.org/officeDocument/2006/relationships/oleObject" Target="embeddings/oleObject33.bin"/><Relationship Id="rId92" Type="http://schemas.openxmlformats.org/officeDocument/2006/relationships/oleObject" Target="embeddings/oleObject44.bin"/><Relationship Id="rId162" Type="http://schemas.openxmlformats.org/officeDocument/2006/relationships/image" Target="media/image79.wmf"/><Relationship Id="rId183" Type="http://schemas.openxmlformats.org/officeDocument/2006/relationships/oleObject" Target="embeddings/oleObject89.bin"/><Relationship Id="rId213" Type="http://schemas.openxmlformats.org/officeDocument/2006/relationships/image" Target="media/image105.wmf"/><Relationship Id="rId218" Type="http://schemas.openxmlformats.org/officeDocument/2006/relationships/oleObject" Target="embeddings/oleObject106.bin"/><Relationship Id="rId234" Type="http://schemas.openxmlformats.org/officeDocument/2006/relationships/image" Target="media/image116.wmf"/><Relationship Id="rId239" Type="http://schemas.openxmlformats.org/officeDocument/2006/relationships/oleObject" Target="embeddings/oleObject116.bin"/><Relationship Id="rId2" Type="http://schemas.openxmlformats.org/officeDocument/2006/relationships/settings" Target="settings.xml"/><Relationship Id="rId29" Type="http://schemas.openxmlformats.org/officeDocument/2006/relationships/image" Target="media/image13.wmf"/><Relationship Id="rId250" Type="http://schemas.openxmlformats.org/officeDocument/2006/relationships/image" Target="media/image124.wmf"/><Relationship Id="rId255" Type="http://schemas.openxmlformats.org/officeDocument/2006/relationships/image" Target="media/image127.wmf"/><Relationship Id="rId271" Type="http://schemas.openxmlformats.org/officeDocument/2006/relationships/image" Target="media/image135.png"/><Relationship Id="rId276" Type="http://schemas.openxmlformats.org/officeDocument/2006/relationships/image" Target="media/image138.wmf"/><Relationship Id="rId292" Type="http://schemas.openxmlformats.org/officeDocument/2006/relationships/footer" Target="footer2.xml"/><Relationship Id="rId24" Type="http://schemas.openxmlformats.org/officeDocument/2006/relationships/oleObject" Target="embeddings/oleObject9.bin"/><Relationship Id="rId40" Type="http://schemas.openxmlformats.org/officeDocument/2006/relationships/image" Target="media/image19.wmf"/><Relationship Id="rId45" Type="http://schemas.openxmlformats.org/officeDocument/2006/relationships/oleObject" Target="embeddings/oleObject19.bin"/><Relationship Id="rId66" Type="http://schemas.openxmlformats.org/officeDocument/2006/relationships/image" Target="media/image32.wmf"/><Relationship Id="rId87" Type="http://schemas.openxmlformats.org/officeDocument/2006/relationships/image" Target="media/image41.wmf"/><Relationship Id="rId110" Type="http://schemas.openxmlformats.org/officeDocument/2006/relationships/oleObject" Target="embeddings/oleObject53.bin"/><Relationship Id="rId115" Type="http://schemas.openxmlformats.org/officeDocument/2006/relationships/image" Target="media/image55.wmf"/><Relationship Id="rId131" Type="http://schemas.openxmlformats.org/officeDocument/2006/relationships/image" Target="media/image63.wmf"/><Relationship Id="rId136" Type="http://schemas.openxmlformats.org/officeDocument/2006/relationships/oleObject" Target="embeddings/oleObject66.bin"/><Relationship Id="rId157" Type="http://schemas.openxmlformats.org/officeDocument/2006/relationships/oleObject" Target="embeddings/oleObject76.bin"/><Relationship Id="rId178" Type="http://schemas.openxmlformats.org/officeDocument/2006/relationships/image" Target="media/image87.wmf"/><Relationship Id="rId61" Type="http://schemas.openxmlformats.org/officeDocument/2006/relationships/oleObject" Target="embeddings/oleObject27.bin"/><Relationship Id="rId82" Type="http://schemas.openxmlformats.org/officeDocument/2006/relationships/oleObject" Target="embeddings/oleObject39.bin"/><Relationship Id="rId152" Type="http://schemas.openxmlformats.org/officeDocument/2006/relationships/image" Target="media/image74.wmf"/><Relationship Id="rId173" Type="http://schemas.openxmlformats.org/officeDocument/2006/relationships/oleObject" Target="embeddings/oleObject84.bin"/><Relationship Id="rId194" Type="http://schemas.openxmlformats.org/officeDocument/2006/relationships/oleObject" Target="embeddings/oleObject94.bin"/><Relationship Id="rId199" Type="http://schemas.openxmlformats.org/officeDocument/2006/relationships/image" Target="media/image98.wmf"/><Relationship Id="rId203" Type="http://schemas.openxmlformats.org/officeDocument/2006/relationships/image" Target="media/image100.wmf"/><Relationship Id="rId208" Type="http://schemas.openxmlformats.org/officeDocument/2006/relationships/oleObject" Target="embeddings/oleObject101.bin"/><Relationship Id="rId229" Type="http://schemas.openxmlformats.org/officeDocument/2006/relationships/oleObject" Target="embeddings/oleObject111.bin"/><Relationship Id="rId19" Type="http://schemas.openxmlformats.org/officeDocument/2006/relationships/image" Target="media/image8.wmf"/><Relationship Id="rId224" Type="http://schemas.openxmlformats.org/officeDocument/2006/relationships/oleObject" Target="embeddings/oleObject109.bin"/><Relationship Id="rId240" Type="http://schemas.openxmlformats.org/officeDocument/2006/relationships/image" Target="media/image119.wmf"/><Relationship Id="rId245" Type="http://schemas.openxmlformats.org/officeDocument/2006/relationships/oleObject" Target="embeddings/oleObject119.bin"/><Relationship Id="rId261" Type="http://schemas.openxmlformats.org/officeDocument/2006/relationships/image" Target="media/image130.wmf"/><Relationship Id="rId266" Type="http://schemas.openxmlformats.org/officeDocument/2006/relationships/oleObject" Target="embeddings/oleObject129.bin"/><Relationship Id="rId287" Type="http://schemas.openxmlformats.org/officeDocument/2006/relationships/image" Target="media/image144.wmf"/><Relationship Id="rId14" Type="http://schemas.openxmlformats.org/officeDocument/2006/relationships/image" Target="media/image5.wmf"/><Relationship Id="rId30" Type="http://schemas.openxmlformats.org/officeDocument/2006/relationships/oleObject" Target="embeddings/oleObject12.bin"/><Relationship Id="rId35" Type="http://schemas.openxmlformats.org/officeDocument/2006/relationships/image" Target="media/image16.jpeg"/><Relationship Id="rId56" Type="http://schemas.openxmlformats.org/officeDocument/2006/relationships/image" Target="media/image27.wmf"/><Relationship Id="rId77" Type="http://schemas.openxmlformats.org/officeDocument/2006/relationships/image" Target="media/image36.wmf"/><Relationship Id="rId100" Type="http://schemas.openxmlformats.org/officeDocument/2006/relationships/oleObject" Target="embeddings/oleObject48.bin"/><Relationship Id="rId105" Type="http://schemas.openxmlformats.org/officeDocument/2006/relationships/image" Target="media/image50.wmf"/><Relationship Id="rId126" Type="http://schemas.openxmlformats.org/officeDocument/2006/relationships/oleObject" Target="embeddings/oleObject61.bin"/><Relationship Id="rId147" Type="http://schemas.openxmlformats.org/officeDocument/2006/relationships/image" Target="media/image71.wmf"/><Relationship Id="rId168" Type="http://schemas.openxmlformats.org/officeDocument/2006/relationships/image" Target="media/image82.wmf"/><Relationship Id="rId282" Type="http://schemas.openxmlformats.org/officeDocument/2006/relationships/image" Target="media/image141.png"/><Relationship Id="rId8" Type="http://schemas.openxmlformats.org/officeDocument/2006/relationships/image" Target="media/image2.wmf"/><Relationship Id="rId51" Type="http://schemas.openxmlformats.org/officeDocument/2006/relationships/oleObject" Target="embeddings/oleObject22.bin"/><Relationship Id="rId72" Type="http://schemas.openxmlformats.org/officeDocument/2006/relationships/oleObject" Target="embeddings/oleObject34.bin"/><Relationship Id="rId93" Type="http://schemas.openxmlformats.org/officeDocument/2006/relationships/image" Target="media/image44.wmf"/><Relationship Id="rId98" Type="http://schemas.openxmlformats.org/officeDocument/2006/relationships/oleObject" Target="embeddings/oleObject47.bin"/><Relationship Id="rId121" Type="http://schemas.openxmlformats.org/officeDocument/2006/relationships/image" Target="media/image58.wmf"/><Relationship Id="rId142" Type="http://schemas.openxmlformats.org/officeDocument/2006/relationships/oleObject" Target="embeddings/oleObject69.bin"/><Relationship Id="rId163" Type="http://schemas.openxmlformats.org/officeDocument/2006/relationships/oleObject" Target="embeddings/oleObject79.bin"/><Relationship Id="rId184" Type="http://schemas.openxmlformats.org/officeDocument/2006/relationships/image" Target="media/image90.jpeg"/><Relationship Id="rId189" Type="http://schemas.openxmlformats.org/officeDocument/2006/relationships/image" Target="media/image93.wmf"/><Relationship Id="rId219" Type="http://schemas.openxmlformats.org/officeDocument/2006/relationships/image" Target="media/image108.wmf"/><Relationship Id="rId3" Type="http://schemas.openxmlformats.org/officeDocument/2006/relationships/webSettings" Target="webSettings.xml"/><Relationship Id="rId214" Type="http://schemas.openxmlformats.org/officeDocument/2006/relationships/oleObject" Target="embeddings/oleObject104.bin"/><Relationship Id="rId230" Type="http://schemas.openxmlformats.org/officeDocument/2006/relationships/image" Target="media/image114.wmf"/><Relationship Id="rId235" Type="http://schemas.openxmlformats.org/officeDocument/2006/relationships/oleObject" Target="embeddings/oleObject114.bin"/><Relationship Id="rId251" Type="http://schemas.openxmlformats.org/officeDocument/2006/relationships/oleObject" Target="embeddings/oleObject122.bin"/><Relationship Id="rId256" Type="http://schemas.openxmlformats.org/officeDocument/2006/relationships/oleObject" Target="embeddings/oleObject124.bin"/><Relationship Id="rId277" Type="http://schemas.openxmlformats.org/officeDocument/2006/relationships/oleObject" Target="embeddings/oleObject134.bin"/><Relationship Id="rId25" Type="http://schemas.openxmlformats.org/officeDocument/2006/relationships/image" Target="media/image11.wmf"/><Relationship Id="rId46" Type="http://schemas.openxmlformats.org/officeDocument/2006/relationships/image" Target="media/image22.wmf"/><Relationship Id="rId67" Type="http://schemas.openxmlformats.org/officeDocument/2006/relationships/oleObject" Target="embeddings/oleObject30.bin"/><Relationship Id="rId116" Type="http://schemas.openxmlformats.org/officeDocument/2006/relationships/oleObject" Target="embeddings/oleObject56.bin"/><Relationship Id="rId137" Type="http://schemas.openxmlformats.org/officeDocument/2006/relationships/image" Target="media/image66.wmf"/><Relationship Id="rId158" Type="http://schemas.openxmlformats.org/officeDocument/2006/relationships/image" Target="media/image77.wmf"/><Relationship Id="rId272" Type="http://schemas.openxmlformats.org/officeDocument/2006/relationships/image" Target="media/image136.wmf"/><Relationship Id="rId293" Type="http://schemas.openxmlformats.org/officeDocument/2006/relationships/footer" Target="footer3.xml"/><Relationship Id="rId20" Type="http://schemas.openxmlformats.org/officeDocument/2006/relationships/oleObject" Target="embeddings/oleObject7.bin"/><Relationship Id="rId41" Type="http://schemas.openxmlformats.org/officeDocument/2006/relationships/oleObject" Target="embeddings/oleObject17.bin"/><Relationship Id="rId62" Type="http://schemas.openxmlformats.org/officeDocument/2006/relationships/image" Target="media/image30.wmf"/><Relationship Id="rId83" Type="http://schemas.openxmlformats.org/officeDocument/2006/relationships/image" Target="media/image39.wmf"/><Relationship Id="rId88" Type="http://schemas.openxmlformats.org/officeDocument/2006/relationships/oleObject" Target="embeddings/oleObject42.bin"/><Relationship Id="rId111" Type="http://schemas.openxmlformats.org/officeDocument/2006/relationships/image" Target="media/image53.wmf"/><Relationship Id="rId132" Type="http://schemas.openxmlformats.org/officeDocument/2006/relationships/oleObject" Target="embeddings/oleObject64.bin"/><Relationship Id="rId153" Type="http://schemas.openxmlformats.org/officeDocument/2006/relationships/oleObject" Target="embeddings/oleObject74.bin"/><Relationship Id="rId174" Type="http://schemas.openxmlformats.org/officeDocument/2006/relationships/image" Target="media/image85.wmf"/><Relationship Id="rId179" Type="http://schemas.openxmlformats.org/officeDocument/2006/relationships/oleObject" Target="embeddings/oleObject87.bin"/><Relationship Id="rId195" Type="http://schemas.openxmlformats.org/officeDocument/2006/relationships/image" Target="media/image96.wmf"/><Relationship Id="rId209" Type="http://schemas.openxmlformats.org/officeDocument/2006/relationships/image" Target="media/image103.wmf"/><Relationship Id="rId190" Type="http://schemas.openxmlformats.org/officeDocument/2006/relationships/oleObject" Target="embeddings/oleObject92.bin"/><Relationship Id="rId204" Type="http://schemas.openxmlformats.org/officeDocument/2006/relationships/oleObject" Target="embeddings/oleObject99.bin"/><Relationship Id="rId220" Type="http://schemas.openxmlformats.org/officeDocument/2006/relationships/oleObject" Target="embeddings/oleObject107.bin"/><Relationship Id="rId225" Type="http://schemas.openxmlformats.org/officeDocument/2006/relationships/image" Target="media/image111.wmf"/><Relationship Id="rId241" Type="http://schemas.openxmlformats.org/officeDocument/2006/relationships/oleObject" Target="embeddings/oleObject117.bin"/><Relationship Id="rId246" Type="http://schemas.openxmlformats.org/officeDocument/2006/relationships/image" Target="media/image122.wmf"/><Relationship Id="rId267" Type="http://schemas.openxmlformats.org/officeDocument/2006/relationships/image" Target="media/image133.wmf"/><Relationship Id="rId288" Type="http://schemas.openxmlformats.org/officeDocument/2006/relationships/oleObject" Target="embeddings/oleObject139.bin"/><Relationship Id="rId15" Type="http://schemas.openxmlformats.org/officeDocument/2006/relationships/oleObject" Target="embeddings/oleObject5.bin"/><Relationship Id="rId36" Type="http://schemas.openxmlformats.org/officeDocument/2006/relationships/image" Target="media/image17.wmf"/><Relationship Id="rId57" Type="http://schemas.openxmlformats.org/officeDocument/2006/relationships/oleObject" Target="embeddings/oleObject25.bin"/><Relationship Id="rId106" Type="http://schemas.openxmlformats.org/officeDocument/2006/relationships/oleObject" Target="embeddings/oleObject51.bin"/><Relationship Id="rId127" Type="http://schemas.openxmlformats.org/officeDocument/2006/relationships/image" Target="media/image61.wmf"/><Relationship Id="rId262" Type="http://schemas.openxmlformats.org/officeDocument/2006/relationships/oleObject" Target="embeddings/oleObject127.bin"/><Relationship Id="rId283" Type="http://schemas.openxmlformats.org/officeDocument/2006/relationships/image" Target="media/image142.wmf"/><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image" Target="media/image25.wmf"/><Relationship Id="rId73" Type="http://schemas.openxmlformats.org/officeDocument/2006/relationships/image" Target="media/image34.wmf"/><Relationship Id="rId78" Type="http://schemas.openxmlformats.org/officeDocument/2006/relationships/oleObject" Target="embeddings/oleObject37.bin"/><Relationship Id="rId94" Type="http://schemas.openxmlformats.org/officeDocument/2006/relationships/oleObject" Target="embeddings/oleObject45.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9.bin"/><Relationship Id="rId143" Type="http://schemas.openxmlformats.org/officeDocument/2006/relationships/image" Target="media/image69.wmf"/><Relationship Id="rId148" Type="http://schemas.openxmlformats.org/officeDocument/2006/relationships/oleObject" Target="embeddings/oleObject72.bin"/><Relationship Id="rId164" Type="http://schemas.openxmlformats.org/officeDocument/2006/relationships/image" Target="media/image80.wmf"/><Relationship Id="rId169" Type="http://schemas.openxmlformats.org/officeDocument/2006/relationships/oleObject" Target="embeddings/oleObject82.bin"/><Relationship Id="rId185" Type="http://schemas.openxmlformats.org/officeDocument/2006/relationships/image" Target="media/image91.wmf"/><Relationship Id="rId4" Type="http://schemas.openxmlformats.org/officeDocument/2006/relationships/footnotes" Target="footnotes.xml"/><Relationship Id="rId9" Type="http://schemas.openxmlformats.org/officeDocument/2006/relationships/oleObject" Target="embeddings/oleObject2.bin"/><Relationship Id="rId180" Type="http://schemas.openxmlformats.org/officeDocument/2006/relationships/image" Target="media/image88.wmf"/><Relationship Id="rId210" Type="http://schemas.openxmlformats.org/officeDocument/2006/relationships/oleObject" Target="embeddings/oleObject102.bin"/><Relationship Id="rId215" Type="http://schemas.openxmlformats.org/officeDocument/2006/relationships/image" Target="media/image106.wmf"/><Relationship Id="rId236" Type="http://schemas.openxmlformats.org/officeDocument/2006/relationships/image" Target="media/image117.wmf"/><Relationship Id="rId257" Type="http://schemas.openxmlformats.org/officeDocument/2006/relationships/image" Target="media/image128.wmf"/><Relationship Id="rId278" Type="http://schemas.openxmlformats.org/officeDocument/2006/relationships/image" Target="media/image139.wmf"/><Relationship Id="rId26" Type="http://schemas.openxmlformats.org/officeDocument/2006/relationships/oleObject" Target="embeddings/oleObject10.bin"/><Relationship Id="rId231" Type="http://schemas.openxmlformats.org/officeDocument/2006/relationships/oleObject" Target="embeddings/oleObject112.bin"/><Relationship Id="rId252" Type="http://schemas.openxmlformats.org/officeDocument/2006/relationships/image" Target="media/image125.wmf"/><Relationship Id="rId273" Type="http://schemas.openxmlformats.org/officeDocument/2006/relationships/oleObject" Target="embeddings/oleObject132.bin"/><Relationship Id="rId294" Type="http://schemas.openxmlformats.org/officeDocument/2006/relationships/fontTable" Target="fontTable.xml"/><Relationship Id="rId47" Type="http://schemas.openxmlformats.org/officeDocument/2006/relationships/oleObject" Target="embeddings/oleObject20.bin"/><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oleObject" Target="embeddings/oleObject54.bin"/><Relationship Id="rId133" Type="http://schemas.openxmlformats.org/officeDocument/2006/relationships/image" Target="media/image64.wmf"/><Relationship Id="rId154" Type="http://schemas.openxmlformats.org/officeDocument/2006/relationships/image" Target="media/image75.wmf"/><Relationship Id="rId175" Type="http://schemas.openxmlformats.org/officeDocument/2006/relationships/oleObject" Target="embeddings/oleObject85.bin"/><Relationship Id="rId196" Type="http://schemas.openxmlformats.org/officeDocument/2006/relationships/oleObject" Target="embeddings/oleObject95.bin"/><Relationship Id="rId200" Type="http://schemas.openxmlformats.org/officeDocument/2006/relationships/oleObject" Target="embeddings/oleObject97.bin"/><Relationship Id="rId16" Type="http://schemas.openxmlformats.org/officeDocument/2006/relationships/image" Target="media/image6.wmf"/><Relationship Id="rId221" Type="http://schemas.openxmlformats.org/officeDocument/2006/relationships/image" Target="media/image109.wmf"/><Relationship Id="rId242" Type="http://schemas.openxmlformats.org/officeDocument/2006/relationships/image" Target="media/image120.wmf"/><Relationship Id="rId263" Type="http://schemas.openxmlformats.org/officeDocument/2006/relationships/image" Target="media/image131.wmf"/><Relationship Id="rId284" Type="http://schemas.openxmlformats.org/officeDocument/2006/relationships/oleObject" Target="embeddings/oleObject137.bin"/><Relationship Id="rId37" Type="http://schemas.openxmlformats.org/officeDocument/2006/relationships/oleObject" Target="embeddings/oleObject15.bin"/><Relationship Id="rId58" Type="http://schemas.openxmlformats.org/officeDocument/2006/relationships/image" Target="media/image28.wmf"/><Relationship Id="rId79" Type="http://schemas.openxmlformats.org/officeDocument/2006/relationships/image" Target="media/image37.wmf"/><Relationship Id="rId102" Type="http://schemas.openxmlformats.org/officeDocument/2006/relationships/oleObject" Target="embeddings/oleObject49.bin"/><Relationship Id="rId123" Type="http://schemas.openxmlformats.org/officeDocument/2006/relationships/image" Target="media/image59.wmf"/><Relationship Id="rId144" Type="http://schemas.openxmlformats.org/officeDocument/2006/relationships/oleObject" Target="embeddings/oleObject70.bin"/><Relationship Id="rId90" Type="http://schemas.openxmlformats.org/officeDocument/2006/relationships/oleObject" Target="embeddings/oleObject43.bin"/><Relationship Id="rId165" Type="http://schemas.openxmlformats.org/officeDocument/2006/relationships/oleObject" Target="embeddings/oleObject80.bin"/><Relationship Id="rId186" Type="http://schemas.openxmlformats.org/officeDocument/2006/relationships/oleObject" Target="embeddings/oleObject90.bin"/><Relationship Id="rId211" Type="http://schemas.openxmlformats.org/officeDocument/2006/relationships/image" Target="media/image104.wmf"/><Relationship Id="rId232" Type="http://schemas.openxmlformats.org/officeDocument/2006/relationships/image" Target="media/image115.wmf"/><Relationship Id="rId253" Type="http://schemas.openxmlformats.org/officeDocument/2006/relationships/oleObject" Target="embeddings/oleObject123.bin"/><Relationship Id="rId274" Type="http://schemas.openxmlformats.org/officeDocument/2006/relationships/image" Target="media/image137.wmf"/><Relationship Id="rId295" Type="http://schemas.openxmlformats.org/officeDocument/2006/relationships/theme" Target="theme/theme1.xml"/><Relationship Id="rId27" Type="http://schemas.openxmlformats.org/officeDocument/2006/relationships/image" Target="media/image12.wmf"/><Relationship Id="rId48" Type="http://schemas.openxmlformats.org/officeDocument/2006/relationships/image" Target="media/image23.wmf"/><Relationship Id="rId69" Type="http://schemas.openxmlformats.org/officeDocument/2006/relationships/oleObject" Target="embeddings/oleObject32.bin"/><Relationship Id="rId113" Type="http://schemas.openxmlformats.org/officeDocument/2006/relationships/image" Target="media/image54.wmf"/><Relationship Id="rId134" Type="http://schemas.openxmlformats.org/officeDocument/2006/relationships/oleObject" Target="embeddings/oleObject65.bin"/><Relationship Id="rId80" Type="http://schemas.openxmlformats.org/officeDocument/2006/relationships/oleObject" Target="embeddings/oleObject38.bin"/><Relationship Id="rId155" Type="http://schemas.openxmlformats.org/officeDocument/2006/relationships/oleObject" Target="embeddings/oleObject75.bin"/><Relationship Id="rId176" Type="http://schemas.openxmlformats.org/officeDocument/2006/relationships/image" Target="media/image86.wmf"/><Relationship Id="rId197" Type="http://schemas.openxmlformats.org/officeDocument/2006/relationships/image" Target="media/image97.wmf"/><Relationship Id="rId201" Type="http://schemas.openxmlformats.org/officeDocument/2006/relationships/image" Target="media/image99.wmf"/><Relationship Id="rId222" Type="http://schemas.openxmlformats.org/officeDocument/2006/relationships/oleObject" Target="embeddings/oleObject108.bin"/><Relationship Id="rId243" Type="http://schemas.openxmlformats.org/officeDocument/2006/relationships/oleObject" Target="embeddings/oleObject118.bin"/><Relationship Id="rId264" Type="http://schemas.openxmlformats.org/officeDocument/2006/relationships/oleObject" Target="embeddings/oleObject128.bin"/><Relationship Id="rId285" Type="http://schemas.openxmlformats.org/officeDocument/2006/relationships/image" Target="media/image143.wmf"/><Relationship Id="rId17" Type="http://schemas.openxmlformats.org/officeDocument/2006/relationships/oleObject" Target="embeddings/oleObject6.bin"/><Relationship Id="rId38" Type="http://schemas.openxmlformats.org/officeDocument/2006/relationships/image" Target="media/image18.wmf"/><Relationship Id="rId59" Type="http://schemas.openxmlformats.org/officeDocument/2006/relationships/oleObject" Target="embeddings/oleObject26.bin"/><Relationship Id="rId103" Type="http://schemas.openxmlformats.org/officeDocument/2006/relationships/image" Target="media/image49.wmf"/><Relationship Id="rId124" Type="http://schemas.openxmlformats.org/officeDocument/2006/relationships/oleObject" Target="embeddings/oleObject60.bin"/><Relationship Id="rId70" Type="http://schemas.openxmlformats.org/officeDocument/2006/relationships/image" Target="media/image33.wmf"/><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image" Target="media/image81.wmf"/><Relationship Id="rId187" Type="http://schemas.openxmlformats.org/officeDocument/2006/relationships/image" Target="media/image92.wmf"/><Relationship Id="rId1" Type="http://schemas.openxmlformats.org/officeDocument/2006/relationships/styles" Target="styles.xml"/><Relationship Id="rId212" Type="http://schemas.openxmlformats.org/officeDocument/2006/relationships/oleObject" Target="embeddings/oleObject103.bin"/><Relationship Id="rId233" Type="http://schemas.openxmlformats.org/officeDocument/2006/relationships/oleObject" Target="embeddings/oleObject113.bin"/><Relationship Id="rId254" Type="http://schemas.openxmlformats.org/officeDocument/2006/relationships/image" Target="media/image126.png"/><Relationship Id="rId28" Type="http://schemas.openxmlformats.org/officeDocument/2006/relationships/oleObject" Target="embeddings/oleObject11.bin"/><Relationship Id="rId49" Type="http://schemas.openxmlformats.org/officeDocument/2006/relationships/oleObject" Target="embeddings/oleObject21.bin"/><Relationship Id="rId114" Type="http://schemas.openxmlformats.org/officeDocument/2006/relationships/oleObject" Target="embeddings/oleObject55.bin"/><Relationship Id="rId275" Type="http://schemas.openxmlformats.org/officeDocument/2006/relationships/oleObject" Target="embeddings/oleObject133.bin"/><Relationship Id="rId60" Type="http://schemas.openxmlformats.org/officeDocument/2006/relationships/image" Target="media/image29.wmf"/><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image" Target="media/image76.wmf"/><Relationship Id="rId177" Type="http://schemas.openxmlformats.org/officeDocument/2006/relationships/oleObject" Target="embeddings/oleObject86.bin"/><Relationship Id="rId198" Type="http://schemas.openxmlformats.org/officeDocument/2006/relationships/oleObject" Target="embeddings/oleObject96.bin"/><Relationship Id="rId202" Type="http://schemas.openxmlformats.org/officeDocument/2006/relationships/oleObject" Target="embeddings/oleObject98.bin"/><Relationship Id="rId223" Type="http://schemas.openxmlformats.org/officeDocument/2006/relationships/image" Target="media/image110.wmf"/><Relationship Id="rId244" Type="http://schemas.openxmlformats.org/officeDocument/2006/relationships/image" Target="media/image121.wmf"/><Relationship Id="rId18" Type="http://schemas.openxmlformats.org/officeDocument/2006/relationships/image" Target="media/image7.png"/><Relationship Id="rId39" Type="http://schemas.openxmlformats.org/officeDocument/2006/relationships/oleObject" Target="embeddings/oleObject16.bin"/><Relationship Id="rId265" Type="http://schemas.openxmlformats.org/officeDocument/2006/relationships/image" Target="media/image132.wmf"/><Relationship Id="rId286" Type="http://schemas.openxmlformats.org/officeDocument/2006/relationships/oleObject" Target="embeddings/oleObject138.bin"/><Relationship Id="rId50" Type="http://schemas.openxmlformats.org/officeDocument/2006/relationships/image" Target="media/image24.wmf"/><Relationship Id="rId104" Type="http://schemas.openxmlformats.org/officeDocument/2006/relationships/oleObject" Target="embeddings/oleObject50.bin"/><Relationship Id="rId125" Type="http://schemas.openxmlformats.org/officeDocument/2006/relationships/image" Target="media/image60.wmf"/><Relationship Id="rId146" Type="http://schemas.openxmlformats.org/officeDocument/2006/relationships/oleObject" Target="embeddings/oleObject71.bin"/><Relationship Id="rId167" Type="http://schemas.openxmlformats.org/officeDocument/2006/relationships/oleObject" Target="embeddings/oleObject81.bin"/><Relationship Id="rId188" Type="http://schemas.openxmlformats.org/officeDocument/2006/relationships/oleObject" Target="embeddings/oleObject9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403</TotalTime>
  <Pages>1</Pages>
  <Words>1667</Words>
  <Characters>9506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Administrator</cp:lastModifiedBy>
  <cp:revision>13</cp:revision>
  <cp:lastPrinted>2025-03-18T04:50:00Z</cp:lastPrinted>
  <dcterms:created xsi:type="dcterms:W3CDTF">2025-03-16T16:05:00Z</dcterms:created>
  <dcterms:modified xsi:type="dcterms:W3CDTF">2025-03-18T05:01:00Z</dcterms:modified>
</cp:coreProperties>
</file>