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5171"/>
        <w:gridCol w:w="3682"/>
        <w:gridCol w:w="1241"/>
        <w:gridCol w:w="620"/>
        <w:gridCol w:w="248"/>
      </w:tblGrid>
      <w:tr w:rsidR="00A32E3F" w14:paraId="41F9A9B7" w14:textId="77777777">
        <w:tc>
          <w:tcPr>
            <w:tcW w:w="5000" w:type="dxa"/>
          </w:tcPr>
          <w:p w14:paraId="04F533E0" w14:textId="77777777" w:rsidR="00A77B3E" w:rsidRDefault="006B3753">
            <w:pPr>
              <w:jc w:val="center"/>
              <w:rPr>
                <w:b/>
                <w:color w:val="00008B"/>
              </w:rPr>
            </w:pPr>
            <w:r>
              <w:rPr>
                <w:b/>
                <w:color w:val="00008B"/>
              </w:rPr>
              <w:t>TRƯỜNG THPT LÊ QUÝ ĐÔN</w:t>
            </w:r>
          </w:p>
          <w:p w14:paraId="4DD3D2D2" w14:textId="77777777" w:rsidR="00A77B3E" w:rsidRDefault="00A77B3E">
            <w:pPr>
              <w:jc w:val="center"/>
              <w:rPr>
                <w:b/>
                <w:color w:val="00008B"/>
                <w:u w:val="single"/>
              </w:rPr>
            </w:pPr>
          </w:p>
        </w:tc>
        <w:tc>
          <w:tcPr>
            <w:tcW w:w="5600" w:type="dxa"/>
            <w:gridSpan w:val="4"/>
          </w:tcPr>
          <w:p w14:paraId="524B8FD7" w14:textId="3A63B1B5" w:rsidR="00A77B3E" w:rsidRDefault="006B3753">
            <w:pPr>
              <w:jc w:val="center"/>
              <w:rPr>
                <w:b/>
                <w:color w:val="00008B"/>
              </w:rPr>
            </w:pPr>
            <w:r>
              <w:rPr>
                <w:b/>
                <w:color w:val="00008B"/>
              </w:rPr>
              <w:t>K</w:t>
            </w:r>
            <w:r w:rsidR="002A5429">
              <w:rPr>
                <w:b/>
                <w:color w:val="00008B"/>
              </w:rPr>
              <w:t>Ì</w:t>
            </w:r>
            <w:r>
              <w:rPr>
                <w:b/>
                <w:color w:val="00008B"/>
              </w:rPr>
              <w:t xml:space="preserve"> THI THỬ TỐT NGHIỆP THPT NĂM  2025</w:t>
            </w:r>
          </w:p>
          <w:p w14:paraId="37DA04DF" w14:textId="77777777" w:rsidR="00A77B3E" w:rsidRDefault="006B3753">
            <w:pPr>
              <w:jc w:val="center"/>
              <w:rPr>
                <w:b/>
                <w:color w:val="000000"/>
              </w:rPr>
            </w:pPr>
            <w:r>
              <w:rPr>
                <w:b/>
                <w:color w:val="000000"/>
              </w:rPr>
              <w:t>Môn: TOÁN</w:t>
            </w:r>
          </w:p>
        </w:tc>
      </w:tr>
      <w:tr w:rsidR="00A32E3F" w14:paraId="32C763BA" w14:textId="77777777">
        <w:tc>
          <w:tcPr>
            <w:tcW w:w="5000" w:type="dxa"/>
          </w:tcPr>
          <w:p w14:paraId="21F0AEFE" w14:textId="77777777" w:rsidR="00A77B3E" w:rsidRDefault="006B3753">
            <w:pPr>
              <w:jc w:val="center"/>
              <w:rPr>
                <w:b/>
                <w:color w:val="8B0000"/>
              </w:rPr>
            </w:pPr>
            <w:r>
              <w:rPr>
                <w:b/>
                <w:color w:val="8B0000"/>
              </w:rPr>
              <w:t>ĐỀ CHÍNH THỨC</w:t>
            </w:r>
          </w:p>
          <w:p w14:paraId="29761420" w14:textId="77777777" w:rsidR="00A77B3E" w:rsidRDefault="006B3753">
            <w:pPr>
              <w:jc w:val="center"/>
              <w:rPr>
                <w:i/>
                <w:color w:val="000000"/>
              </w:rPr>
            </w:pPr>
            <w:r>
              <w:rPr>
                <w:i/>
                <w:color w:val="000000"/>
              </w:rPr>
              <w:t>(Đề thi có 06 trang)</w:t>
            </w:r>
          </w:p>
        </w:tc>
        <w:tc>
          <w:tcPr>
            <w:tcW w:w="5600" w:type="dxa"/>
            <w:gridSpan w:val="4"/>
          </w:tcPr>
          <w:p w14:paraId="31EEDEE6" w14:textId="77777777" w:rsidR="00A77B3E" w:rsidRDefault="006B3753">
            <w:pPr>
              <w:jc w:val="center"/>
              <w:rPr>
                <w:i/>
                <w:color w:val="000000"/>
              </w:rPr>
            </w:pPr>
            <w:r>
              <w:rPr>
                <w:i/>
                <w:color w:val="000000"/>
              </w:rPr>
              <w:t>Thời gian: 90 phút (Không kể thời gian phát đề)</w:t>
            </w:r>
          </w:p>
          <w:p w14:paraId="33E9FE23" w14:textId="77777777" w:rsidR="00A77B3E" w:rsidRDefault="00A77B3E">
            <w:pPr>
              <w:jc w:val="center"/>
              <w:rPr>
                <w:i/>
                <w:color w:val="000000"/>
              </w:rPr>
            </w:pPr>
          </w:p>
        </w:tc>
      </w:tr>
      <w:tr w:rsidR="00A32E3F" w14:paraId="7E3DAF29" w14:textId="77777777">
        <w:trPr>
          <w:gridAfter w:val="1"/>
          <w:wAfter w:w="240" w:type="dxa"/>
        </w:trPr>
        <w:tc>
          <w:tcPr>
            <w:tcW w:w="8560" w:type="dxa"/>
            <w:gridSpan w:val="2"/>
          </w:tcPr>
          <w:p w14:paraId="26499656" w14:textId="77777777" w:rsidR="00A77B3E" w:rsidRDefault="006B3753">
            <w:pPr>
              <w:rPr>
                <w:color w:val="8B0000"/>
              </w:rPr>
            </w:pPr>
            <w:r>
              <w:rPr>
                <w:color w:val="8B0000"/>
              </w:rPr>
              <w:t>Họ, tên thí sinh:......................................................................... SBD:.....................</w:t>
            </w:r>
          </w:p>
        </w:tc>
        <w:tc>
          <w:tcPr>
            <w:tcW w:w="1200" w:type="dxa"/>
            <w:tcBorders>
              <w:top w:val="single" w:sz="6" w:space="0" w:color="8B0000"/>
              <w:left w:val="single" w:sz="6" w:space="0" w:color="8B0000"/>
              <w:bottom w:val="single" w:sz="6" w:space="0" w:color="8B0000"/>
              <w:right w:val="nil"/>
            </w:tcBorders>
          </w:tcPr>
          <w:p w14:paraId="70192AD2" w14:textId="77777777" w:rsidR="00A77B3E" w:rsidRDefault="006B3753">
            <w:pPr>
              <w:jc w:val="center"/>
              <w:rPr>
                <w:b/>
                <w:color w:val="8B0000"/>
              </w:rPr>
            </w:pPr>
            <w:r>
              <w:rPr>
                <w:b/>
                <w:color w:val="8B0000"/>
              </w:rPr>
              <w:t>Mã đề thi</w:t>
            </w:r>
          </w:p>
        </w:tc>
        <w:tc>
          <w:tcPr>
            <w:tcW w:w="600" w:type="dxa"/>
            <w:tcBorders>
              <w:top w:val="single" w:sz="6" w:space="0" w:color="8B0000"/>
              <w:left w:val="nil"/>
              <w:bottom w:val="single" w:sz="6" w:space="0" w:color="8B0000"/>
              <w:right w:val="single" w:sz="6" w:space="0" w:color="8B0000"/>
            </w:tcBorders>
            <w:shd w:val="clear" w:color="auto" w:fill="FFFFFF"/>
          </w:tcPr>
          <w:p w14:paraId="108CA25E" w14:textId="77777777" w:rsidR="00A77B3E" w:rsidRDefault="006B3753">
            <w:pPr>
              <w:jc w:val="center"/>
              <w:rPr>
                <w:b/>
                <w:color w:val="000000"/>
              </w:rPr>
            </w:pPr>
            <w:r>
              <w:rPr>
                <w:b/>
                <w:color w:val="000000"/>
              </w:rPr>
              <w:t>101</w:t>
            </w:r>
          </w:p>
        </w:tc>
      </w:tr>
    </w:tbl>
    <w:p w14:paraId="1F75AEE2" w14:textId="77777777" w:rsidR="00A77B3E" w:rsidRDefault="00A77B3E"/>
    <w:p w14:paraId="4655AB8F" w14:textId="77777777" w:rsidR="003804B4" w:rsidRDefault="003804B4" w:rsidP="003804B4">
      <w:pPr>
        <w:spacing w:line="276" w:lineRule="auto"/>
        <w:jc w:val="both"/>
        <w:rPr>
          <w:b/>
          <w:bCs/>
          <w:color w:val="000000" w:themeColor="text1"/>
        </w:rPr>
      </w:pPr>
      <w:r>
        <w:rPr>
          <w:b/>
          <w:bCs/>
          <w:color w:val="000000" w:themeColor="text1"/>
        </w:rPr>
        <w:t xml:space="preserve">PHẦN I. (3 điểm) Câu trắc nghiệm nhiều phương án lựa chọn. </w:t>
      </w:r>
      <w:r>
        <w:rPr>
          <w:i/>
          <w:color w:val="000000" w:themeColor="text1"/>
        </w:rPr>
        <w:t>Thí sinh trả lời từ câu 1 đến câu 12. Mỗi câu hỏi thí sinh chỉ chọn một phương án.</w:t>
      </w:r>
    </w:p>
    <w:p w14:paraId="4DFEACF3" w14:textId="77777777" w:rsidR="005D37B9" w:rsidRDefault="005D37B9" w:rsidP="005D37B9">
      <w:pPr>
        <w:spacing w:line="360" w:lineRule="auto"/>
        <w:jc w:val="both"/>
        <w:rPr>
          <w:b/>
          <w:bCs/>
          <w:color w:val="000000" w:themeColor="text1"/>
        </w:rPr>
      </w:pPr>
    </w:p>
    <w:p w14:paraId="3E3DD326" w14:textId="77777777" w:rsidR="005D37B9" w:rsidRPr="005D37B9" w:rsidRDefault="006B3753" w:rsidP="005D37B9">
      <w:pPr>
        <w:spacing w:line="360" w:lineRule="auto"/>
        <w:jc w:val="both"/>
        <w:rPr>
          <w:bCs/>
          <w:color w:val="0000FF"/>
        </w:rPr>
      </w:pPr>
      <w:r w:rsidRPr="005D37B9">
        <w:rPr>
          <w:b/>
          <w:color w:val="0000FF"/>
          <w:lang w:val="fr-FR" w:bidi="en-US"/>
        </w:rPr>
        <w:t xml:space="preserve">Câu 1. </w:t>
      </w:r>
      <w:r w:rsidRPr="005D37B9">
        <w:rPr>
          <w:rFonts w:eastAsia="Aptos"/>
          <w:lang w:val="fr-FR" w:bidi="en-US"/>
        </w:rPr>
        <w:t xml:space="preserve">Cho hình phẳng </w:t>
      </w:r>
      <w:r>
        <w:rPr>
          <w:position w:val="-4"/>
        </w:rPr>
        <w:object w:dxaOrig="263" w:dyaOrig="263" w14:anchorId="23B262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5pt;height:13.15pt" o:ole="">
            <v:imagedata r:id="rId6" o:title=""/>
          </v:shape>
          <o:OLEObject Type="Embed" ProgID="Equation.DSMT4" ShapeID="_x0000_i1025" DrawAspect="Content" ObjectID="_1808642188" r:id="rId7"/>
        </w:object>
      </w:r>
      <w:r w:rsidRPr="005D37B9">
        <w:rPr>
          <w:rFonts w:eastAsia="Aptos"/>
          <w:lang w:val="fr-FR" w:bidi="en-US"/>
        </w:rPr>
        <w:t xml:space="preserve"> giới hạn bởi các đường </w:t>
      </w:r>
      <w:r>
        <w:rPr>
          <w:position w:val="-10"/>
        </w:rPr>
        <w:object w:dxaOrig="1039" w:dyaOrig="376" w14:anchorId="0D874BC5">
          <v:shape id="_x0000_i1026" type="#_x0000_t75" style="width:51.95pt;height:18.8pt" o:ole="">
            <v:imagedata r:id="rId8" o:title=""/>
          </v:shape>
          <o:OLEObject Type="Embed" ProgID="Equation.DSMT4" ShapeID="_x0000_i1026" DrawAspect="Content" ObjectID="_1808642189" r:id="rId9"/>
        </w:object>
      </w:r>
      <w:r w:rsidRPr="005D37B9">
        <w:rPr>
          <w:rFonts w:eastAsia="Aptos"/>
          <w:lang w:val="fr-FR" w:bidi="en-US"/>
        </w:rPr>
        <w:t xml:space="preserve">, trục hoành và </w:t>
      </w:r>
      <w:r>
        <w:rPr>
          <w:position w:val="-6"/>
        </w:rPr>
        <w:object w:dxaOrig="538" w:dyaOrig="275" w14:anchorId="1A7280BD">
          <v:shape id="_x0000_i1027" type="#_x0000_t75" style="width:26.9pt;height:13.75pt" o:ole="">
            <v:imagedata r:id="rId10" o:title=""/>
          </v:shape>
          <o:OLEObject Type="Embed" ProgID="Equation.DSMT4" ShapeID="_x0000_i1027" DrawAspect="Content" ObjectID="_1808642190" r:id="rId11"/>
        </w:object>
      </w:r>
      <w:r>
        <w:rPr>
          <w:rFonts w:eastAsia="Aptos"/>
          <w:lang w:val="fr-FR" w:bidi="en-US"/>
        </w:rPr>
        <w:t xml:space="preserve">. </w:t>
      </w:r>
      <w:r w:rsidRPr="005D37B9">
        <w:rPr>
          <w:rFonts w:eastAsia="Aptos"/>
          <w:lang w:val="fr-FR" w:bidi="en-US"/>
        </w:rPr>
        <w:t xml:space="preserve">Thể tích khối tròn xoay tạo thành khi quay </w:t>
      </w:r>
      <w:r>
        <w:rPr>
          <w:position w:val="-4"/>
        </w:rPr>
        <w:object w:dxaOrig="263" w:dyaOrig="263" w14:anchorId="35C180AB">
          <v:shape id="_x0000_i1028" type="#_x0000_t75" style="width:13.15pt;height:13.15pt" o:ole="">
            <v:imagedata r:id="rId6" o:title=""/>
          </v:shape>
          <o:OLEObject Type="Embed" ProgID="Equation.DSMT4" ShapeID="_x0000_i1028" DrawAspect="Content" ObjectID="_1808642191" r:id="rId12"/>
        </w:object>
      </w:r>
      <w:r w:rsidRPr="005D37B9">
        <w:rPr>
          <w:rFonts w:eastAsia="Aptos"/>
          <w:lang w:val="fr-FR" w:bidi="en-US"/>
        </w:rPr>
        <w:t xml:space="preserve"> quanh trục </w:t>
      </w:r>
      <w:r>
        <w:rPr>
          <w:position w:val="-6"/>
        </w:rPr>
        <w:object w:dxaOrig="363" w:dyaOrig="275" w14:anchorId="5B71E7D3">
          <v:shape id="_x0000_i1029" type="#_x0000_t75" style="width:18.15pt;height:13.75pt" o:ole="">
            <v:imagedata r:id="rId13" o:title=""/>
          </v:shape>
          <o:OLEObject Type="Embed" ProgID="Equation.DSMT4" ShapeID="_x0000_i1029" DrawAspect="Content" ObjectID="_1808642192" r:id="rId14"/>
        </w:object>
      </w:r>
      <w:r w:rsidRPr="005D37B9">
        <w:rPr>
          <w:rFonts w:eastAsia="Aptos"/>
          <w:lang w:val="fr-FR" w:bidi="en-US"/>
        </w:rPr>
        <w:t xml:space="preserve"> bằng</w:t>
      </w:r>
    </w:p>
    <w:p w14:paraId="64DA3B2F"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color w:val="0000FF"/>
          <w:lang w:val="fr-FR"/>
        </w:rPr>
        <w:tab/>
        <w:t xml:space="preserve">A. </w:t>
      </w:r>
      <w:r>
        <w:rPr>
          <w:position w:val="-24"/>
        </w:rPr>
        <w:object w:dxaOrig="326" w:dyaOrig="626" w14:anchorId="3BD78356">
          <v:shape id="_x0000_i1030" type="#_x0000_t75" style="width:16.3pt;height:31.3pt" o:ole="">
            <v:imagedata r:id="rId15" o:title=""/>
          </v:shape>
          <o:OLEObject Type="Embed" ProgID="Equation.DSMT4" ShapeID="_x0000_i1030" DrawAspect="Content" ObjectID="_1808642193" r:id="rId16"/>
        </w:object>
      </w:r>
      <w:r w:rsidRPr="005D37B9">
        <w:rPr>
          <w:rFonts w:eastAsia="Calibri"/>
          <w:lang w:val="fr-FR"/>
        </w:rPr>
        <w:t>.</w:t>
      </w:r>
      <w:r w:rsidRPr="005D37B9">
        <w:rPr>
          <w:b/>
          <w:color w:val="0000FF"/>
          <w:lang w:val="fr-FR"/>
        </w:rPr>
        <w:tab/>
        <w:t xml:space="preserve">B. </w:t>
      </w:r>
      <w:r>
        <w:rPr>
          <w:position w:val="-6"/>
        </w:rPr>
        <w:object w:dxaOrig="338" w:dyaOrig="275" w14:anchorId="55D6537B">
          <v:shape id="_x0000_i1031" type="#_x0000_t75" style="width:16.9pt;height:13.75pt" o:ole="">
            <v:imagedata r:id="rId17" o:title=""/>
          </v:shape>
          <o:OLEObject Type="Embed" ProgID="Equation.DSMT4" ShapeID="_x0000_i1031" DrawAspect="Content" ObjectID="_1808642194" r:id="rId18"/>
        </w:object>
      </w:r>
      <w:r w:rsidRPr="005D37B9">
        <w:rPr>
          <w:rFonts w:eastAsia="Calibri"/>
          <w:lang w:val="fr-FR"/>
        </w:rPr>
        <w:t>.</w:t>
      </w:r>
      <w:r w:rsidRPr="005D37B9">
        <w:rPr>
          <w:b/>
          <w:color w:val="0000FF"/>
          <w:lang w:val="fr-FR"/>
        </w:rPr>
        <w:tab/>
        <w:t xml:space="preserve">C. </w:t>
      </w:r>
      <w:r>
        <w:rPr>
          <w:position w:val="-24"/>
        </w:rPr>
        <w:object w:dxaOrig="476" w:dyaOrig="626" w14:anchorId="1A4D7C57">
          <v:shape id="_x0000_i1032" type="#_x0000_t75" style="width:23.8pt;height:31.3pt" o:ole="">
            <v:imagedata r:id="rId19" o:title=""/>
          </v:shape>
          <o:OLEObject Type="Embed" ProgID="Equation.DSMT4" ShapeID="_x0000_i1032" DrawAspect="Content" ObjectID="_1808642195" r:id="rId20"/>
        </w:object>
      </w:r>
      <w:r w:rsidRPr="005D37B9">
        <w:rPr>
          <w:rFonts w:eastAsia="Calibri"/>
          <w:lang w:val="fr-FR"/>
        </w:rPr>
        <w:t>.</w:t>
      </w:r>
      <w:r w:rsidRPr="005D37B9">
        <w:rPr>
          <w:b/>
          <w:color w:val="0000FF"/>
          <w:lang w:val="fr-FR"/>
        </w:rPr>
        <w:tab/>
        <w:t xml:space="preserve">D. </w:t>
      </w:r>
      <w:r>
        <w:rPr>
          <w:position w:val="-6"/>
        </w:rPr>
        <w:object w:dxaOrig="175" w:dyaOrig="275" w14:anchorId="29A7C33D">
          <v:shape id="_x0000_i1033" type="#_x0000_t75" style="width:8.75pt;height:13.75pt" o:ole="">
            <v:imagedata r:id="rId21" o:title=""/>
          </v:shape>
          <o:OLEObject Type="Embed" ProgID="Equation.DSMT4" ShapeID="_x0000_i1033" DrawAspect="Content" ObjectID="_1808642196" r:id="rId22"/>
        </w:object>
      </w:r>
      <w:r w:rsidRPr="005D37B9">
        <w:rPr>
          <w:rFonts w:eastAsia="Calibri"/>
          <w:lang w:val="fr-FR"/>
        </w:rPr>
        <w:t>.</w:t>
      </w:r>
    </w:p>
    <w:p w14:paraId="231D66DF" w14:textId="77777777" w:rsidR="005D37B9" w:rsidRPr="005D37B9" w:rsidRDefault="006B3753" w:rsidP="005D37B9">
      <w:pPr>
        <w:spacing w:line="276" w:lineRule="auto"/>
        <w:jc w:val="both"/>
        <w:rPr>
          <w:rFonts w:eastAsia="Aptos"/>
        </w:rPr>
      </w:pPr>
      <w:r w:rsidRPr="005D37B9">
        <w:rPr>
          <w:b/>
          <w:bCs/>
          <w:color w:val="0000FF"/>
          <w:lang w:eastAsia="vi-VN"/>
        </w:rPr>
        <w:t xml:space="preserve">Câu 2. </w:t>
      </w:r>
      <w:r w:rsidRPr="005D37B9">
        <w:rPr>
          <w:bCs/>
          <w:lang w:eastAsia="vi-VN"/>
        </w:rPr>
        <w:t xml:space="preserve">Cho hàm số </w:t>
      </w:r>
      <w:r>
        <w:rPr>
          <w:position w:val="-14"/>
        </w:rPr>
        <w:object w:dxaOrig="964" w:dyaOrig="401" w14:anchorId="23F9C664">
          <v:shape id="_x0000_i1034" type="#_x0000_t75" style="width:48.2pt;height:20.05pt" o:ole="">
            <v:imagedata r:id="rId23" o:title=""/>
          </v:shape>
          <o:OLEObject Type="Embed" ProgID="Equation.DSMT4" ShapeID="_x0000_i1034" DrawAspect="Content" ObjectID="_1808642197" r:id="rId24"/>
        </w:object>
      </w:r>
      <w:r w:rsidRPr="005D37B9">
        <w:rPr>
          <w:bCs/>
          <w:lang w:eastAsia="vi-VN"/>
        </w:rPr>
        <w:t xml:space="preserve"> có bảng biến thiên như hình vẽ:</w:t>
      </w:r>
    </w:p>
    <w:p w14:paraId="3A0048F6" w14:textId="77777777" w:rsidR="005D37B9" w:rsidRDefault="006B3753" w:rsidP="003804B4">
      <w:pPr>
        <w:spacing w:line="276" w:lineRule="auto"/>
        <w:ind w:firstLine="300"/>
        <w:jc w:val="center"/>
        <w:rPr>
          <w:rFonts w:eastAsia="Aptos"/>
          <w:lang w:eastAsia="vi-VN"/>
        </w:rPr>
      </w:pPr>
      <w:r w:rsidRPr="005D37B9">
        <w:rPr>
          <w:rFonts w:eastAsia="Aptos"/>
          <w:noProof/>
          <w:lang w:eastAsia="vi-VN"/>
        </w:rPr>
        <w:drawing>
          <wp:inline distT="0" distB="0" distL="0" distR="0" wp14:anchorId="403CABE4" wp14:editId="729B2131">
            <wp:extent cx="2908369" cy="1405467"/>
            <wp:effectExtent l="0" t="0" r="6350" b="4445"/>
            <wp:docPr id="4" name="Picture 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0683" name="Picture 6" descr="A black background with a black squar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938290" cy="1419926"/>
                    </a:xfrm>
                    <a:prstGeom prst="rect">
                      <a:avLst/>
                    </a:prstGeom>
                    <a:noFill/>
                    <a:ln>
                      <a:noFill/>
                    </a:ln>
                  </pic:spPr>
                </pic:pic>
              </a:graphicData>
            </a:graphic>
          </wp:inline>
        </w:drawing>
      </w:r>
    </w:p>
    <w:p w14:paraId="37FBD7F0" w14:textId="77777777" w:rsidR="005D37B9" w:rsidRPr="005D37B9" w:rsidRDefault="006B3753" w:rsidP="005D37B9">
      <w:pPr>
        <w:spacing w:line="360" w:lineRule="auto"/>
        <w:ind w:firstLine="300"/>
        <w:rPr>
          <w:bCs/>
          <w:color w:val="0000FF"/>
        </w:rPr>
      </w:pPr>
      <w:r w:rsidRPr="005D37B9">
        <w:rPr>
          <w:bCs/>
          <w:lang w:eastAsia="vi-VN"/>
        </w:rPr>
        <w:t xml:space="preserve">Số đường tiệm cận đứng của đồ thị hàm số </w:t>
      </w:r>
      <w:r>
        <w:rPr>
          <w:position w:val="-32"/>
        </w:rPr>
        <w:object w:dxaOrig="1002" w:dyaOrig="701" w14:anchorId="44554D10">
          <v:shape id="_x0000_i1035" type="#_x0000_t75" style="width:50.1pt;height:35.05pt" o:ole="">
            <v:imagedata r:id="rId26" o:title=""/>
          </v:shape>
          <o:OLEObject Type="Embed" ProgID="Equation.DSMT4" ShapeID="_x0000_i1035" DrawAspect="Content" ObjectID="_1808642198" r:id="rId27"/>
        </w:object>
      </w:r>
      <w:r w:rsidRPr="005D37B9">
        <w:rPr>
          <w:bCs/>
          <w:lang w:eastAsia="vi-VN"/>
        </w:rPr>
        <w:t xml:space="preserve"> là:</w:t>
      </w:r>
    </w:p>
    <w:p w14:paraId="5397F278"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bCs/>
          <w:color w:val="0000FF"/>
        </w:rPr>
        <w:tab/>
        <w:t xml:space="preserve">A. </w:t>
      </w:r>
      <w:r>
        <w:rPr>
          <w:position w:val="-6"/>
        </w:rPr>
        <w:object w:dxaOrig="238" w:dyaOrig="275" w14:anchorId="177A26D2">
          <v:shape id="_x0000_i1036" type="#_x0000_t75" style="width:11.9pt;height:13.75pt" o:ole="">
            <v:imagedata r:id="rId28" o:title=""/>
          </v:shape>
          <o:OLEObject Type="Embed" ProgID="Equation.DSMT4" ShapeID="_x0000_i1036" DrawAspect="Content" ObjectID="_1808642199" r:id="rId29"/>
        </w:object>
      </w:r>
      <w:r w:rsidRPr="005D37B9">
        <w:rPr>
          <w:b/>
          <w:bCs/>
          <w:color w:val="0000FF"/>
        </w:rPr>
        <w:tab/>
        <w:t xml:space="preserve">B. </w:t>
      </w:r>
      <w:r>
        <w:rPr>
          <w:position w:val="-6"/>
        </w:rPr>
        <w:object w:dxaOrig="238" w:dyaOrig="275" w14:anchorId="44300F1F">
          <v:shape id="_x0000_i1037" type="#_x0000_t75" style="width:11.9pt;height:13.75pt" o:ole="">
            <v:imagedata r:id="rId30" o:title=""/>
          </v:shape>
          <o:OLEObject Type="Embed" ProgID="Equation.DSMT4" ShapeID="_x0000_i1037" DrawAspect="Content" ObjectID="_1808642200" r:id="rId31"/>
        </w:object>
      </w:r>
      <w:r w:rsidRPr="005D37B9">
        <w:rPr>
          <w:b/>
          <w:bCs/>
          <w:color w:val="0000FF"/>
        </w:rPr>
        <w:tab/>
        <w:t xml:space="preserve">C. </w:t>
      </w:r>
      <w:r>
        <w:rPr>
          <w:position w:val="-6"/>
        </w:rPr>
        <w:object w:dxaOrig="225" w:dyaOrig="275" w14:anchorId="02C0E105">
          <v:shape id="_x0000_i1038" type="#_x0000_t75" style="width:11.25pt;height:13.75pt" o:ole="">
            <v:imagedata r:id="rId32" o:title=""/>
          </v:shape>
          <o:OLEObject Type="Embed" ProgID="Equation.DSMT4" ShapeID="_x0000_i1038" DrawAspect="Content" ObjectID="_1808642201" r:id="rId33"/>
        </w:object>
      </w:r>
      <w:r w:rsidRPr="005D37B9">
        <w:rPr>
          <w:b/>
          <w:bCs/>
          <w:color w:val="0000FF"/>
        </w:rPr>
        <w:tab/>
        <w:t xml:space="preserve">D. </w:t>
      </w:r>
      <w:r>
        <w:rPr>
          <w:position w:val="-6"/>
        </w:rPr>
        <w:object w:dxaOrig="238" w:dyaOrig="275" w14:anchorId="3C853E9B">
          <v:shape id="_x0000_i1039" type="#_x0000_t75" style="width:11.9pt;height:13.75pt" o:ole="">
            <v:imagedata r:id="rId34" o:title=""/>
          </v:shape>
          <o:OLEObject Type="Embed" ProgID="Equation.DSMT4" ShapeID="_x0000_i1039" DrawAspect="Content" ObjectID="_1808642202" r:id="rId35"/>
        </w:object>
      </w:r>
    </w:p>
    <w:p w14:paraId="073DCF19" w14:textId="77777777" w:rsidR="005D37B9" w:rsidRPr="005D37B9" w:rsidRDefault="006B3753" w:rsidP="005D37B9">
      <w:pPr>
        <w:spacing w:line="360" w:lineRule="auto"/>
        <w:jc w:val="both"/>
        <w:rPr>
          <w:bCs/>
          <w:color w:val="0000FF"/>
        </w:rPr>
      </w:pPr>
      <w:r w:rsidRPr="005D37B9">
        <w:rPr>
          <w:b/>
          <w:bCs/>
          <w:color w:val="0000FF"/>
          <w:lang w:eastAsia="vi-VN"/>
        </w:rPr>
        <w:t xml:space="preserve">Câu 3. </w:t>
      </w:r>
      <w:r w:rsidRPr="005D37B9">
        <w:rPr>
          <w:bCs/>
          <w:lang w:eastAsia="vi-VN"/>
        </w:rPr>
        <w:t xml:space="preserve">Tập nghiệm của bất phương trình </w:t>
      </w:r>
      <w:r>
        <w:rPr>
          <w:position w:val="-24"/>
        </w:rPr>
        <w:object w:dxaOrig="1215" w:dyaOrig="626" w14:anchorId="5EBF8638">
          <v:shape id="_x0000_i1040" type="#_x0000_t75" style="width:60.75pt;height:31.3pt" o:ole="">
            <v:imagedata r:id="rId36" o:title=""/>
          </v:shape>
          <o:OLEObject Type="Embed" ProgID="Equation.DSMT4" ShapeID="_x0000_i1040" DrawAspect="Content" ObjectID="_1808642203" r:id="rId37"/>
        </w:object>
      </w:r>
      <w:r w:rsidRPr="005D37B9">
        <w:rPr>
          <w:bCs/>
          <w:lang w:eastAsia="vi-VN"/>
        </w:rPr>
        <w:t xml:space="preserve"> là</w:t>
      </w:r>
    </w:p>
    <w:p w14:paraId="693E9BF7"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color w:val="0000FF"/>
        </w:rPr>
        <w:tab/>
        <w:t xml:space="preserve">A. </w:t>
      </w:r>
      <w:r>
        <w:rPr>
          <w:position w:val="-28"/>
        </w:rPr>
        <w:object w:dxaOrig="639" w:dyaOrig="676" w14:anchorId="748CEEE1">
          <v:shape id="_x0000_i1041" type="#_x0000_t75" style="width:31.95pt;height:33.8pt" o:ole="">
            <v:imagedata r:id="rId38" o:title=""/>
          </v:shape>
          <o:OLEObject Type="Embed" ProgID="Equation.DSMT4" ShapeID="_x0000_i1041" DrawAspect="Content" ObjectID="_1808642204" r:id="rId39"/>
        </w:object>
      </w:r>
      <w:r w:rsidRPr="005D37B9">
        <w:rPr>
          <w:rFonts w:eastAsia="Aptos"/>
        </w:rPr>
        <w:t>.</w:t>
      </w:r>
      <w:r w:rsidRPr="005D37B9">
        <w:rPr>
          <w:b/>
          <w:color w:val="0000FF"/>
        </w:rPr>
        <w:tab/>
        <w:t xml:space="preserve">B. </w:t>
      </w:r>
      <w:r>
        <w:rPr>
          <w:position w:val="-28"/>
        </w:rPr>
        <w:object w:dxaOrig="914" w:dyaOrig="676" w14:anchorId="5DB51417">
          <v:shape id="_x0000_i1042" type="#_x0000_t75" style="width:45.7pt;height:33.8pt" o:ole="">
            <v:imagedata r:id="rId40" o:title=""/>
          </v:shape>
          <o:OLEObject Type="Embed" ProgID="Equation.DSMT4" ShapeID="_x0000_i1042" DrawAspect="Content" ObjectID="_1808642205" r:id="rId41"/>
        </w:object>
      </w:r>
      <w:r w:rsidRPr="005D37B9">
        <w:rPr>
          <w:rFonts w:eastAsia="Aptos"/>
        </w:rPr>
        <w:t>.</w:t>
      </w:r>
      <w:r w:rsidRPr="005D37B9">
        <w:rPr>
          <w:b/>
          <w:color w:val="0000FF"/>
        </w:rPr>
        <w:tab/>
        <w:t xml:space="preserve">C. </w:t>
      </w:r>
      <w:r>
        <w:rPr>
          <w:position w:val="-28"/>
        </w:rPr>
        <w:object w:dxaOrig="664" w:dyaOrig="676" w14:anchorId="06D094FE">
          <v:shape id="_x0000_i1043" type="#_x0000_t75" style="width:33.2pt;height:33.8pt" o:ole="">
            <v:imagedata r:id="rId42" o:title=""/>
          </v:shape>
          <o:OLEObject Type="Embed" ProgID="Equation.DSMT4" ShapeID="_x0000_i1043" DrawAspect="Content" ObjectID="_1808642206" r:id="rId43"/>
        </w:object>
      </w:r>
      <w:r w:rsidRPr="005D37B9">
        <w:rPr>
          <w:rFonts w:eastAsia="Aptos"/>
        </w:rPr>
        <w:t>.</w:t>
      </w:r>
      <w:r w:rsidRPr="005D37B9">
        <w:rPr>
          <w:b/>
          <w:color w:val="0000FF"/>
        </w:rPr>
        <w:tab/>
        <w:t xml:space="preserve">D. </w:t>
      </w:r>
      <w:r>
        <w:rPr>
          <w:position w:val="-14"/>
        </w:rPr>
        <w:object w:dxaOrig="764" w:dyaOrig="401" w14:anchorId="0AF09790">
          <v:shape id="_x0000_i1044" type="#_x0000_t75" style="width:38.2pt;height:20.05pt" o:ole="">
            <v:imagedata r:id="rId44" o:title=""/>
          </v:shape>
          <o:OLEObject Type="Embed" ProgID="Equation.DSMT4" ShapeID="_x0000_i1044" DrawAspect="Content" ObjectID="_1808642207" r:id="rId45"/>
        </w:object>
      </w:r>
      <w:r w:rsidRPr="005D37B9">
        <w:rPr>
          <w:rFonts w:eastAsia="Aptos"/>
        </w:rPr>
        <w:t>.</w:t>
      </w:r>
    </w:p>
    <w:p w14:paraId="21F2412D" w14:textId="77777777" w:rsidR="005D37B9" w:rsidRPr="005D37B9" w:rsidRDefault="006B3753" w:rsidP="005D37B9">
      <w:pPr>
        <w:spacing w:line="360" w:lineRule="auto"/>
        <w:jc w:val="both"/>
        <w:rPr>
          <w:bCs/>
          <w:color w:val="0000FF"/>
        </w:rPr>
      </w:pPr>
      <w:r w:rsidRPr="005D37B9">
        <w:rPr>
          <w:b/>
          <w:color w:val="0000FF"/>
        </w:rPr>
        <w:t xml:space="preserve">Câu 4. </w:t>
      </w:r>
      <w:r w:rsidRPr="005D37B9">
        <w:rPr>
          <w:rFonts w:eastAsia="Calibri"/>
        </w:rPr>
        <w:t xml:space="preserve">Xác định </w:t>
      </w:r>
      <w:r>
        <w:rPr>
          <w:position w:val="-6"/>
        </w:rPr>
        <w:object w:dxaOrig="200" w:dyaOrig="225" w14:anchorId="4AF32722">
          <v:shape id="_x0000_i1045" type="#_x0000_t75" style="width:10pt;height:11.25pt" o:ole="">
            <v:imagedata r:id="rId46" o:title=""/>
          </v:shape>
          <o:OLEObject Type="Embed" ProgID="Equation.DSMT4" ShapeID="_x0000_i1045" DrawAspect="Content" ObjectID="_1808642208" r:id="rId47"/>
        </w:object>
      </w:r>
      <w:r w:rsidRPr="005D37B9">
        <w:rPr>
          <w:rFonts w:eastAsia="Calibri"/>
        </w:rPr>
        <w:t xml:space="preserve"> để 3 số </w:t>
      </w:r>
      <w:r>
        <w:rPr>
          <w:position w:val="-10"/>
        </w:rPr>
        <w:object w:dxaOrig="1578" w:dyaOrig="326" w14:anchorId="6D31298D">
          <v:shape id="_x0000_i1046" type="#_x0000_t75" style="width:78.9pt;height:16.3pt" o:ole="">
            <v:imagedata r:id="rId48" o:title=""/>
          </v:shape>
          <o:OLEObject Type="Embed" ProgID="Equation.DSMT4" ShapeID="_x0000_i1046" DrawAspect="Content" ObjectID="_1808642209" r:id="rId49"/>
        </w:object>
      </w:r>
      <w:r w:rsidRPr="005D37B9">
        <w:rPr>
          <w:rFonts w:eastAsia="Calibri"/>
        </w:rPr>
        <w:t xml:space="preserve"> theo thứ tự lập thành một cấp số nhân.</w:t>
      </w:r>
    </w:p>
    <w:p w14:paraId="65BB2B25"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bCs/>
          <w:color w:val="0000FF"/>
        </w:rPr>
        <w:tab/>
        <w:t xml:space="preserve">A. </w:t>
      </w:r>
      <w:r>
        <w:rPr>
          <w:position w:val="-24"/>
        </w:rPr>
        <w:object w:dxaOrig="814" w:dyaOrig="626" w14:anchorId="1213FD23">
          <v:shape id="_x0000_i1047" type="#_x0000_t75" style="width:40.7pt;height:31.3pt" o:ole="">
            <v:imagedata r:id="rId50" o:title=""/>
          </v:shape>
          <o:OLEObject Type="Embed" ProgID="Equation.DSMT4" ShapeID="_x0000_i1047" DrawAspect="Content" ObjectID="_1808642210" r:id="rId51"/>
        </w:object>
      </w:r>
      <w:r w:rsidRPr="005D37B9">
        <w:rPr>
          <w:b/>
          <w:bCs/>
          <w:color w:val="0000FF"/>
        </w:rPr>
        <w:tab/>
        <w:t xml:space="preserve">B. </w:t>
      </w:r>
      <w:r>
        <w:rPr>
          <w:position w:val="-8"/>
        </w:rPr>
        <w:object w:dxaOrig="902" w:dyaOrig="363" w14:anchorId="23E2E562">
          <v:shape id="_x0000_i1048" type="#_x0000_t75" style="width:45.1pt;height:18.15pt" o:ole="">
            <v:imagedata r:id="rId52" o:title=""/>
          </v:shape>
          <o:OLEObject Type="Embed" ProgID="Equation.DSMT4" ShapeID="_x0000_i1048" DrawAspect="Content" ObjectID="_1808642211" r:id="rId53"/>
        </w:object>
      </w:r>
      <w:r w:rsidRPr="005D37B9">
        <w:rPr>
          <w:b/>
          <w:bCs/>
          <w:color w:val="0000FF"/>
        </w:rPr>
        <w:tab/>
        <w:t xml:space="preserve">C. </w:t>
      </w:r>
      <w:r>
        <w:rPr>
          <w:position w:val="-8"/>
        </w:rPr>
        <w:object w:dxaOrig="977" w:dyaOrig="363" w14:anchorId="5286A6E2">
          <v:shape id="_x0000_i1049" type="#_x0000_t75" style="width:48.85pt;height:18.15pt" o:ole="">
            <v:imagedata r:id="rId54" o:title=""/>
          </v:shape>
          <o:OLEObject Type="Embed" ProgID="Equation.DSMT4" ShapeID="_x0000_i1049" DrawAspect="Content" ObjectID="_1808642212" r:id="rId55"/>
        </w:object>
      </w:r>
      <w:r w:rsidRPr="005D37B9">
        <w:rPr>
          <w:b/>
          <w:bCs/>
          <w:color w:val="0000FF"/>
        </w:rPr>
        <w:tab/>
        <w:t xml:space="preserve">D. </w:t>
      </w:r>
      <w:r>
        <w:rPr>
          <w:position w:val="-28"/>
        </w:rPr>
        <w:object w:dxaOrig="1002" w:dyaOrig="664" w14:anchorId="12BD147B">
          <v:shape id="_x0000_i1050" type="#_x0000_t75" style="width:50.1pt;height:33.2pt" o:ole="">
            <v:imagedata r:id="rId56" o:title=""/>
          </v:shape>
          <o:OLEObject Type="Embed" ProgID="Equation.DSMT4" ShapeID="_x0000_i1050" DrawAspect="Content" ObjectID="_1808642213" r:id="rId57"/>
        </w:object>
      </w:r>
    </w:p>
    <w:p w14:paraId="58731570" w14:textId="77777777" w:rsidR="005D37B9" w:rsidRPr="005D37B9" w:rsidRDefault="006B3753" w:rsidP="005D37B9">
      <w:pPr>
        <w:spacing w:line="360" w:lineRule="auto"/>
        <w:jc w:val="both"/>
        <w:rPr>
          <w:bCs/>
          <w:color w:val="0000FF"/>
        </w:rPr>
      </w:pPr>
      <w:r w:rsidRPr="005D37B9">
        <w:rPr>
          <w:b/>
          <w:bCs/>
          <w:color w:val="0000FF"/>
          <w:lang w:eastAsia="vi-VN"/>
        </w:rPr>
        <w:t xml:space="preserve">Câu 5. </w:t>
      </w:r>
      <w:r w:rsidRPr="005D37B9">
        <w:rPr>
          <w:bCs/>
          <w:lang w:eastAsia="vi-VN"/>
        </w:rPr>
        <w:t xml:space="preserve">Tìm nguyên hàm của hàm số </w:t>
      </w:r>
      <w:r>
        <w:rPr>
          <w:position w:val="-32"/>
        </w:rPr>
        <w:object w:dxaOrig="2041" w:dyaOrig="764" w14:anchorId="7AC76721">
          <v:shape id="_x0000_i1051" type="#_x0000_t75" style="width:102.05pt;height:38.2pt" o:ole="">
            <v:imagedata r:id="rId58" o:title=""/>
          </v:shape>
          <o:OLEObject Type="Embed" ProgID="Equation.DSMT4" ShapeID="_x0000_i1051" DrawAspect="Content" ObjectID="_1808642214" r:id="rId59"/>
        </w:object>
      </w:r>
    </w:p>
    <w:p w14:paraId="520A5236" w14:textId="77777777" w:rsidR="005D37B9" w:rsidRPr="005D37B9" w:rsidRDefault="006B3753" w:rsidP="005D37B9">
      <w:pPr>
        <w:tabs>
          <w:tab w:val="left" w:pos="300"/>
          <w:tab w:val="left" w:pos="5300"/>
        </w:tabs>
        <w:spacing w:line="360" w:lineRule="auto"/>
        <w:jc w:val="both"/>
        <w:rPr>
          <w:bCs/>
          <w:color w:val="0000FF"/>
        </w:rPr>
      </w:pPr>
      <w:r w:rsidRPr="005D37B9">
        <w:rPr>
          <w:b/>
          <w:bCs/>
          <w:color w:val="0000FF"/>
        </w:rPr>
        <w:tab/>
        <w:t xml:space="preserve">A. </w:t>
      </w:r>
      <w:r>
        <w:rPr>
          <w:position w:val="-24"/>
        </w:rPr>
        <w:object w:dxaOrig="2317" w:dyaOrig="626" w14:anchorId="4ECC62E2">
          <v:shape id="_x0000_i1052" type="#_x0000_t75" style="width:115.85pt;height:31.3pt" o:ole="">
            <v:imagedata r:id="rId60" o:title=""/>
          </v:shape>
          <o:OLEObject Type="Embed" ProgID="Equation.DSMT4" ShapeID="_x0000_i1052" DrawAspect="Content" ObjectID="_1808642215" r:id="rId61"/>
        </w:object>
      </w:r>
      <w:r w:rsidRPr="005D37B9">
        <w:rPr>
          <w:b/>
          <w:bCs/>
          <w:color w:val="0000FF"/>
        </w:rPr>
        <w:tab/>
        <w:t xml:space="preserve">B. </w:t>
      </w:r>
      <w:r>
        <w:rPr>
          <w:position w:val="-24"/>
        </w:rPr>
        <w:object w:dxaOrig="2454" w:dyaOrig="626" w14:anchorId="11FA68B9">
          <v:shape id="_x0000_i1053" type="#_x0000_t75" style="width:122.7pt;height:31.3pt" o:ole="">
            <v:imagedata r:id="rId62" o:title=""/>
          </v:shape>
          <o:OLEObject Type="Embed" ProgID="Equation.DSMT4" ShapeID="_x0000_i1053" DrawAspect="Content" ObjectID="_1808642216" r:id="rId63"/>
        </w:object>
      </w:r>
    </w:p>
    <w:p w14:paraId="7100CA5D" w14:textId="77777777" w:rsidR="005D37B9" w:rsidRPr="005D37B9" w:rsidRDefault="006B3753" w:rsidP="005D37B9">
      <w:pPr>
        <w:tabs>
          <w:tab w:val="left" w:pos="300"/>
          <w:tab w:val="left" w:pos="5300"/>
        </w:tabs>
        <w:spacing w:line="360" w:lineRule="auto"/>
        <w:jc w:val="both"/>
        <w:rPr>
          <w:bCs/>
          <w:color w:val="0000FF"/>
        </w:rPr>
      </w:pPr>
      <w:r w:rsidRPr="005D37B9">
        <w:rPr>
          <w:b/>
          <w:bCs/>
          <w:color w:val="0000FF"/>
        </w:rPr>
        <w:tab/>
        <w:t xml:space="preserve">C. </w:t>
      </w:r>
      <w:r>
        <w:rPr>
          <w:position w:val="-24"/>
        </w:rPr>
        <w:object w:dxaOrig="2442" w:dyaOrig="626" w14:anchorId="4E9034E8">
          <v:shape id="_x0000_i1054" type="#_x0000_t75" style="width:122.1pt;height:31.3pt" o:ole="">
            <v:imagedata r:id="rId64" o:title=""/>
          </v:shape>
          <o:OLEObject Type="Embed" ProgID="Equation.DSMT4" ShapeID="_x0000_i1054" DrawAspect="Content" ObjectID="_1808642217" r:id="rId65"/>
        </w:object>
      </w:r>
      <w:r w:rsidRPr="005D37B9">
        <w:rPr>
          <w:b/>
          <w:bCs/>
          <w:color w:val="0000FF"/>
        </w:rPr>
        <w:tab/>
        <w:t xml:space="preserve">D. </w:t>
      </w:r>
      <w:r>
        <w:rPr>
          <w:position w:val="-24"/>
        </w:rPr>
        <w:object w:dxaOrig="2317" w:dyaOrig="626" w14:anchorId="0D4A8EDD">
          <v:shape id="_x0000_i1055" type="#_x0000_t75" style="width:115.85pt;height:31.3pt" o:ole="">
            <v:imagedata r:id="rId66" o:title=""/>
          </v:shape>
          <o:OLEObject Type="Embed" ProgID="Equation.DSMT4" ShapeID="_x0000_i1055" DrawAspect="Content" ObjectID="_1808642218" r:id="rId67"/>
        </w:object>
      </w:r>
    </w:p>
    <w:p w14:paraId="46604F71" w14:textId="77777777" w:rsidR="005D37B9" w:rsidRPr="005D37B9" w:rsidRDefault="006B3753" w:rsidP="005D37B9">
      <w:pPr>
        <w:spacing w:line="360" w:lineRule="auto"/>
        <w:jc w:val="both"/>
        <w:rPr>
          <w:bCs/>
          <w:color w:val="0000FF"/>
        </w:rPr>
      </w:pPr>
      <w:r w:rsidRPr="005D37B9">
        <w:rPr>
          <w:b/>
          <w:color w:val="0000FF"/>
          <w:lang w:val="fr-FR"/>
        </w:rPr>
        <w:t xml:space="preserve">Câu 6. </w:t>
      </w:r>
      <w:r w:rsidRPr="005D37B9">
        <w:rPr>
          <w:rFonts w:eastAsia="Calibri"/>
          <w:lang w:val="fr-FR"/>
        </w:rPr>
        <w:t xml:space="preserve">Số nghiệm thực của phương trình </w:t>
      </w:r>
      <w:r>
        <w:rPr>
          <w:position w:val="-4"/>
        </w:rPr>
        <w:object w:dxaOrig="1002" w:dyaOrig="338" w14:anchorId="00575AF4">
          <v:shape id="_x0000_i1056" type="#_x0000_t75" style="width:50.1pt;height:16.9pt" o:ole="">
            <v:imagedata r:id="rId68" o:title=""/>
          </v:shape>
          <o:OLEObject Type="Embed" ProgID="Equation.DSMT4" ShapeID="_x0000_i1056" DrawAspect="Content" ObjectID="_1808642219" r:id="rId69"/>
        </w:object>
      </w:r>
      <w:r w:rsidRPr="005D37B9">
        <w:rPr>
          <w:rFonts w:eastAsia="Calibri"/>
          <w:lang w:val="fr-FR"/>
        </w:rPr>
        <w:t xml:space="preserve"> là:</w:t>
      </w:r>
    </w:p>
    <w:p w14:paraId="77D46D0D"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color w:val="0000FF"/>
        </w:rPr>
        <w:tab/>
        <w:t xml:space="preserve">A. </w:t>
      </w:r>
      <w:r>
        <w:rPr>
          <w:position w:val="-4"/>
        </w:rPr>
        <w:object w:dxaOrig="138" w:dyaOrig="263" w14:anchorId="3248EBA1">
          <v:shape id="_x0000_i1057" type="#_x0000_t75" style="width:6.9pt;height:13.15pt" o:ole="">
            <v:imagedata r:id="rId70" o:title=""/>
          </v:shape>
          <o:OLEObject Type="Embed" ProgID="Equation.DSMT4" ShapeID="_x0000_i1057" DrawAspect="Content" ObjectID="_1808642220" r:id="rId71"/>
        </w:object>
      </w:r>
      <w:r w:rsidRPr="005D37B9">
        <w:rPr>
          <w:rFonts w:eastAsia="Calibri"/>
        </w:rPr>
        <w:t>.</w:t>
      </w:r>
      <w:r w:rsidRPr="005D37B9">
        <w:rPr>
          <w:b/>
          <w:color w:val="0000FF"/>
        </w:rPr>
        <w:tab/>
        <w:t xml:space="preserve">B. </w:t>
      </w:r>
      <w:r>
        <w:rPr>
          <w:position w:val="-4"/>
        </w:rPr>
        <w:object w:dxaOrig="200" w:dyaOrig="263" w14:anchorId="328440AE">
          <v:shape id="_x0000_i1058" type="#_x0000_t75" style="width:10pt;height:13.15pt" o:ole="">
            <v:imagedata r:id="rId72" o:title=""/>
          </v:shape>
          <o:OLEObject Type="Embed" ProgID="Equation.DSMT4" ShapeID="_x0000_i1058" DrawAspect="Content" ObjectID="_1808642221" r:id="rId73"/>
        </w:object>
      </w:r>
      <w:r w:rsidRPr="005D37B9">
        <w:rPr>
          <w:rFonts w:eastAsia="Calibri"/>
        </w:rPr>
        <w:t>.</w:t>
      </w:r>
      <w:r w:rsidRPr="005D37B9">
        <w:rPr>
          <w:b/>
          <w:color w:val="0000FF"/>
        </w:rPr>
        <w:tab/>
        <w:t xml:space="preserve">C. </w:t>
      </w:r>
      <w:r>
        <w:rPr>
          <w:position w:val="-6"/>
        </w:rPr>
        <w:object w:dxaOrig="175" w:dyaOrig="275" w14:anchorId="16B21620">
          <v:shape id="_x0000_i1059" type="#_x0000_t75" style="width:8.75pt;height:13.75pt" o:ole="">
            <v:imagedata r:id="rId74" o:title=""/>
          </v:shape>
          <o:OLEObject Type="Embed" ProgID="Equation.DSMT4" ShapeID="_x0000_i1059" DrawAspect="Content" ObjectID="_1808642222" r:id="rId75"/>
        </w:object>
      </w:r>
      <w:r w:rsidRPr="005D37B9">
        <w:rPr>
          <w:rFonts w:eastAsia="Calibri"/>
        </w:rPr>
        <w:t>.</w:t>
      </w:r>
      <w:r w:rsidRPr="005D37B9">
        <w:rPr>
          <w:b/>
          <w:color w:val="0000FF"/>
        </w:rPr>
        <w:tab/>
        <w:t xml:space="preserve">D. </w:t>
      </w:r>
      <w:r>
        <w:rPr>
          <w:position w:val="-6"/>
        </w:rPr>
        <w:object w:dxaOrig="200" w:dyaOrig="275" w14:anchorId="490784F8">
          <v:shape id="_x0000_i1060" type="#_x0000_t75" style="width:10pt;height:13.75pt" o:ole="">
            <v:imagedata r:id="rId76" o:title=""/>
          </v:shape>
          <o:OLEObject Type="Embed" ProgID="Equation.DSMT4" ShapeID="_x0000_i1060" DrawAspect="Content" ObjectID="_1808642223" r:id="rId77"/>
        </w:object>
      </w:r>
      <w:r w:rsidRPr="005D37B9">
        <w:rPr>
          <w:rFonts w:eastAsia="Calibri"/>
        </w:rPr>
        <w:t>.</w:t>
      </w:r>
    </w:p>
    <w:p w14:paraId="2B68851C" w14:textId="77777777" w:rsidR="005D37B9" w:rsidRPr="005D37B9" w:rsidRDefault="006B3753" w:rsidP="005D37B9">
      <w:pPr>
        <w:spacing w:line="360" w:lineRule="auto"/>
        <w:jc w:val="both"/>
        <w:rPr>
          <w:bCs/>
          <w:color w:val="0000FF"/>
        </w:rPr>
      </w:pPr>
      <w:r w:rsidRPr="005D37B9">
        <w:rPr>
          <w:b/>
          <w:color w:val="0000FF"/>
        </w:rPr>
        <w:lastRenderedPageBreak/>
        <w:t xml:space="preserve">Câu 7. </w:t>
      </w:r>
      <w:r w:rsidRPr="005D37B9">
        <w:rPr>
          <w:rFonts w:eastAsia="Aptos"/>
        </w:rPr>
        <w:t xml:space="preserve">Trong không gian với hệ tọa độ </w:t>
      </w:r>
      <w:r>
        <w:rPr>
          <w:position w:val="-10"/>
        </w:rPr>
        <w:object w:dxaOrig="563" w:dyaOrig="326" w14:anchorId="4084F28A">
          <v:shape id="_x0000_i1061" type="#_x0000_t75" style="width:28.15pt;height:16.3pt" o:ole="">
            <v:imagedata r:id="rId78" o:title=""/>
          </v:shape>
          <o:OLEObject Type="Embed" ProgID="Equation.DSMT4" ShapeID="_x0000_i1061" DrawAspect="Content" ObjectID="_1808642224" r:id="rId79"/>
        </w:object>
      </w:r>
      <w:r w:rsidRPr="005D37B9">
        <w:rPr>
          <w:rFonts w:eastAsia="Aptos"/>
        </w:rPr>
        <w:t xml:space="preserve">, đường thẳng </w:t>
      </w:r>
      <w:r>
        <w:rPr>
          <w:position w:val="-6"/>
        </w:rPr>
        <w:object w:dxaOrig="225" w:dyaOrig="275" w14:anchorId="475966CF">
          <v:shape id="_x0000_i1062" type="#_x0000_t75" style="width:11.25pt;height:13.75pt" o:ole="">
            <v:imagedata r:id="rId80" o:title=""/>
          </v:shape>
          <o:OLEObject Type="Embed" ProgID="Equation.DSMT4" ShapeID="_x0000_i1062" DrawAspect="Content" ObjectID="_1808642225" r:id="rId81"/>
        </w:object>
      </w:r>
      <w:r w:rsidRPr="005D37B9">
        <w:rPr>
          <w:rFonts w:eastAsia="Aptos"/>
        </w:rPr>
        <w:t xml:space="preserve"> đi qua điểm </w:t>
      </w:r>
      <w:r>
        <w:rPr>
          <w:position w:val="-14"/>
        </w:rPr>
        <w:object w:dxaOrig="1202" w:dyaOrig="401" w14:anchorId="4BC9E266">
          <v:shape id="_x0000_i1063" type="#_x0000_t75" style="width:60.1pt;height:20.05pt" o:ole="">
            <v:imagedata r:id="rId82" o:title=""/>
          </v:shape>
          <o:OLEObject Type="Embed" ProgID="Equation.DSMT4" ShapeID="_x0000_i1063" DrawAspect="Content" ObjectID="_1808642226" r:id="rId83"/>
        </w:object>
      </w:r>
      <w:r w:rsidRPr="005D37B9">
        <w:rPr>
          <w:rFonts w:eastAsia="Aptos"/>
        </w:rPr>
        <w:t xml:space="preserve">, đồng thời vuông góc với mặt phẳng </w:t>
      </w:r>
      <w:r>
        <w:rPr>
          <w:position w:val="-14"/>
        </w:rPr>
        <w:object w:dxaOrig="2003" w:dyaOrig="401" w14:anchorId="1AFF3CAC">
          <v:shape id="_x0000_i1064" type="#_x0000_t75" style="width:100.15pt;height:20.05pt" o:ole="">
            <v:imagedata r:id="rId84" o:title=""/>
          </v:shape>
          <o:OLEObject Type="Embed" ProgID="Equation.DSMT4" ShapeID="_x0000_i1064" DrawAspect="Content" ObjectID="_1808642227" r:id="rId85"/>
        </w:object>
      </w:r>
      <w:r w:rsidRPr="005D37B9">
        <w:rPr>
          <w:rFonts w:eastAsia="Aptos"/>
        </w:rPr>
        <w:t xml:space="preserve"> có phương trình là</w:t>
      </w:r>
    </w:p>
    <w:p w14:paraId="63C74089" w14:textId="77777777" w:rsidR="005D37B9" w:rsidRPr="005D37B9" w:rsidRDefault="006B3753" w:rsidP="005D37B9">
      <w:pPr>
        <w:tabs>
          <w:tab w:val="left" w:pos="300"/>
          <w:tab w:val="left" w:pos="5300"/>
        </w:tabs>
        <w:spacing w:line="360" w:lineRule="auto"/>
        <w:jc w:val="both"/>
        <w:rPr>
          <w:bCs/>
          <w:color w:val="0000FF"/>
        </w:rPr>
      </w:pPr>
      <w:r w:rsidRPr="005D37B9">
        <w:rPr>
          <w:b/>
          <w:color w:val="0000FF"/>
        </w:rPr>
        <w:tab/>
        <w:t xml:space="preserve">A. </w:t>
      </w:r>
      <w:r>
        <w:rPr>
          <w:position w:val="-24"/>
        </w:rPr>
        <w:object w:dxaOrig="1966" w:dyaOrig="626" w14:anchorId="4CC74F40">
          <v:shape id="_x0000_i1065" type="#_x0000_t75" style="width:98.3pt;height:31.3pt" o:ole="">
            <v:imagedata r:id="rId86" o:title=""/>
          </v:shape>
          <o:OLEObject Type="Embed" ProgID="Equation.DSMT4" ShapeID="_x0000_i1065" DrawAspect="Content" ObjectID="_1808642228" r:id="rId87"/>
        </w:object>
      </w:r>
      <w:r w:rsidRPr="005D37B9">
        <w:rPr>
          <w:rFonts w:eastAsia="Aptos"/>
        </w:rPr>
        <w:t>.</w:t>
      </w:r>
      <w:r w:rsidRPr="005D37B9">
        <w:rPr>
          <w:b/>
          <w:color w:val="0000FF"/>
        </w:rPr>
        <w:tab/>
        <w:t xml:space="preserve">B. </w:t>
      </w:r>
      <w:r>
        <w:rPr>
          <w:position w:val="-24"/>
        </w:rPr>
        <w:object w:dxaOrig="1966" w:dyaOrig="626" w14:anchorId="15383001">
          <v:shape id="_x0000_i1066" type="#_x0000_t75" style="width:98.3pt;height:31.3pt" o:ole="">
            <v:imagedata r:id="rId88" o:title=""/>
          </v:shape>
          <o:OLEObject Type="Embed" ProgID="Equation.DSMT4" ShapeID="_x0000_i1066" DrawAspect="Content" ObjectID="_1808642229" r:id="rId89"/>
        </w:object>
      </w:r>
      <w:r w:rsidRPr="005D37B9">
        <w:rPr>
          <w:rFonts w:eastAsia="Aptos"/>
        </w:rPr>
        <w:t>.</w:t>
      </w:r>
    </w:p>
    <w:p w14:paraId="6E03BEE7" w14:textId="77777777" w:rsidR="005D37B9" w:rsidRPr="005D37B9" w:rsidRDefault="006B3753" w:rsidP="005D37B9">
      <w:pPr>
        <w:tabs>
          <w:tab w:val="left" w:pos="300"/>
          <w:tab w:val="left" w:pos="5300"/>
        </w:tabs>
        <w:spacing w:line="360" w:lineRule="auto"/>
        <w:jc w:val="both"/>
        <w:rPr>
          <w:bCs/>
          <w:color w:val="0000FF"/>
        </w:rPr>
      </w:pPr>
      <w:r w:rsidRPr="005D37B9">
        <w:rPr>
          <w:b/>
          <w:color w:val="0000FF"/>
        </w:rPr>
        <w:tab/>
        <w:t xml:space="preserve">C. </w:t>
      </w:r>
      <w:r>
        <w:rPr>
          <w:position w:val="-24"/>
        </w:rPr>
        <w:object w:dxaOrig="1903" w:dyaOrig="626" w14:anchorId="27966377">
          <v:shape id="_x0000_i1067" type="#_x0000_t75" style="width:95.15pt;height:31.3pt" o:ole="">
            <v:imagedata r:id="rId90" o:title=""/>
          </v:shape>
          <o:OLEObject Type="Embed" ProgID="Equation.DSMT4" ShapeID="_x0000_i1067" DrawAspect="Content" ObjectID="_1808642230" r:id="rId91"/>
        </w:object>
      </w:r>
      <w:r w:rsidRPr="005D37B9">
        <w:rPr>
          <w:rFonts w:eastAsia="Aptos"/>
        </w:rPr>
        <w:t>.</w:t>
      </w:r>
      <w:r w:rsidRPr="005D37B9">
        <w:rPr>
          <w:b/>
          <w:color w:val="0000FF"/>
        </w:rPr>
        <w:tab/>
        <w:t xml:space="preserve">D. </w:t>
      </w:r>
      <w:r>
        <w:rPr>
          <w:position w:val="-24"/>
        </w:rPr>
        <w:object w:dxaOrig="1941" w:dyaOrig="626" w14:anchorId="4F72A28C">
          <v:shape id="_x0000_i1068" type="#_x0000_t75" style="width:97.05pt;height:31.3pt" o:ole="">
            <v:imagedata r:id="rId92" o:title=""/>
          </v:shape>
          <o:OLEObject Type="Embed" ProgID="Equation.DSMT4" ShapeID="_x0000_i1068" DrawAspect="Content" ObjectID="_1808642231" r:id="rId93"/>
        </w:object>
      </w:r>
      <w:r w:rsidRPr="005D37B9">
        <w:rPr>
          <w:rFonts w:eastAsia="Aptos"/>
        </w:rPr>
        <w:t>.</w:t>
      </w:r>
    </w:p>
    <w:p w14:paraId="20BF9CC8" w14:textId="77777777" w:rsidR="005D37B9" w:rsidRPr="005D37B9" w:rsidRDefault="006B3753" w:rsidP="005D37B9">
      <w:pPr>
        <w:spacing w:line="360" w:lineRule="auto"/>
        <w:jc w:val="both"/>
        <w:rPr>
          <w:bCs/>
          <w:color w:val="0000FF"/>
        </w:rPr>
      </w:pPr>
      <w:r w:rsidRPr="005D37B9">
        <w:rPr>
          <w:b/>
          <w:noProof/>
          <w:color w:val="0000FF"/>
        </w:rPr>
        <w:t xml:space="preserve">Câu 8. </w:t>
      </w:r>
      <w:r w:rsidRPr="005D37B9">
        <w:rPr>
          <w:rFonts w:eastAsia="Aptos"/>
          <w:noProof/>
        </w:rPr>
        <w:t xml:space="preserve">Trong không gian với hệ trục tọa độ </w:t>
      </w:r>
      <w:r>
        <w:rPr>
          <w:position w:val="-10"/>
        </w:rPr>
        <w:object w:dxaOrig="563" w:dyaOrig="326" w14:anchorId="7BD2B849">
          <v:shape id="_x0000_i1069" type="#_x0000_t75" style="width:28.15pt;height:16.3pt" o:ole="">
            <v:imagedata r:id="rId78" o:title=""/>
          </v:shape>
          <o:OLEObject Type="Embed" ProgID="Equation.DSMT4" ShapeID="_x0000_i1069" DrawAspect="Content" ObjectID="_1808642232" r:id="rId94"/>
        </w:object>
      </w:r>
      <w:r w:rsidRPr="005D37B9">
        <w:rPr>
          <w:rFonts w:eastAsia="Aptos"/>
          <w:b/>
          <w:noProof/>
        </w:rPr>
        <w:t xml:space="preserve">, </w:t>
      </w:r>
      <w:r w:rsidRPr="005D37B9">
        <w:rPr>
          <w:rFonts w:eastAsia="Aptos"/>
          <w:noProof/>
        </w:rPr>
        <w:t xml:space="preserve">cho ba điểm </w:t>
      </w:r>
      <w:r>
        <w:rPr>
          <w:position w:val="-14"/>
        </w:rPr>
        <w:object w:dxaOrig="1978" w:dyaOrig="401" w14:anchorId="5DF4CA25">
          <v:shape id="_x0000_i1070" type="#_x0000_t75" style="width:98.9pt;height:20.05pt" o:ole="">
            <v:imagedata r:id="rId95" o:title=""/>
          </v:shape>
          <o:OLEObject Type="Embed" ProgID="Equation.DSMT4" ShapeID="_x0000_i1070" DrawAspect="Content" ObjectID="_1808642233" r:id="rId96"/>
        </w:object>
      </w:r>
      <w:r w:rsidRPr="005D37B9">
        <w:rPr>
          <w:rFonts w:eastAsia="Palatino Linotype"/>
          <w:b/>
          <w:noProof/>
          <w:position w:val="-14"/>
        </w:rPr>
        <w:t xml:space="preserve"> </w:t>
      </w:r>
      <w:r w:rsidRPr="005D37B9">
        <w:rPr>
          <w:rFonts w:eastAsia="Aptos"/>
          <w:noProof/>
        </w:rPr>
        <w:t xml:space="preserve">và </w:t>
      </w:r>
      <w:r>
        <w:rPr>
          <w:position w:val="-14"/>
        </w:rPr>
        <w:object w:dxaOrig="977" w:dyaOrig="401" w14:anchorId="12FBD093">
          <v:shape id="_x0000_i1071" type="#_x0000_t75" style="width:48.85pt;height:20.05pt" o:ole="">
            <v:imagedata r:id="rId97" o:title=""/>
          </v:shape>
          <o:OLEObject Type="Embed" ProgID="Equation.DSMT4" ShapeID="_x0000_i1071" DrawAspect="Content" ObjectID="_1808642234" r:id="rId98"/>
        </w:object>
      </w:r>
      <w:r>
        <w:rPr>
          <w:rFonts w:eastAsia="Aptos"/>
          <w:noProof/>
        </w:rPr>
        <w:t xml:space="preserve">. </w:t>
      </w:r>
      <w:r w:rsidRPr="005D37B9">
        <w:rPr>
          <w:rFonts w:eastAsia="Aptos"/>
          <w:noProof/>
        </w:rPr>
        <w:t xml:space="preserve">Mặt phẳng đi qua ba điểm </w:t>
      </w:r>
      <w:r>
        <w:rPr>
          <w:position w:val="-10"/>
        </w:rPr>
        <w:object w:dxaOrig="739" w:dyaOrig="326" w14:anchorId="617D56CA">
          <v:shape id="_x0000_i1072" type="#_x0000_t75" style="width:36.95pt;height:16.3pt" o:ole="">
            <v:imagedata r:id="rId99" o:title=""/>
          </v:shape>
          <o:OLEObject Type="Embed" ProgID="Equation.DSMT4" ShapeID="_x0000_i1072" DrawAspect="Content" ObjectID="_1808642235" r:id="rId100"/>
        </w:object>
      </w:r>
      <w:r w:rsidRPr="005D37B9">
        <w:rPr>
          <w:rFonts w:eastAsia="Palatino Linotype"/>
          <w:b/>
          <w:noProof/>
          <w:position w:val="-14"/>
        </w:rPr>
        <w:t xml:space="preserve"> </w:t>
      </w:r>
      <w:r w:rsidRPr="005D37B9">
        <w:rPr>
          <w:rFonts w:eastAsia="Aptos"/>
          <w:noProof/>
        </w:rPr>
        <w:t>có một vectơ pháp tuyến là:</w:t>
      </w:r>
    </w:p>
    <w:p w14:paraId="71EE57AE"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noProof/>
          <w:color w:val="0000FF"/>
          <w:lang w:eastAsia="vi-VN"/>
        </w:rPr>
        <w:tab/>
        <w:t xml:space="preserve">A. </w:t>
      </w:r>
      <w:r>
        <w:rPr>
          <w:position w:val="-14"/>
        </w:rPr>
        <w:object w:dxaOrig="1114" w:dyaOrig="426" w14:anchorId="207776D9">
          <v:shape id="_x0000_i1073" type="#_x0000_t75" style="width:55.7pt;height:21.3pt" o:ole="">
            <v:imagedata r:id="rId101" o:title=""/>
          </v:shape>
          <o:OLEObject Type="Embed" ProgID="Equation.DSMT4" ShapeID="_x0000_i1073" DrawAspect="Content" ObjectID="_1808642236" r:id="rId102"/>
        </w:object>
      </w:r>
      <w:r w:rsidRPr="005D37B9">
        <w:rPr>
          <w:rFonts w:eastAsia="Aptos"/>
          <w:noProof/>
          <w:lang w:eastAsia="vi-VN"/>
        </w:rPr>
        <w:t>.</w:t>
      </w:r>
      <w:r w:rsidRPr="005D37B9">
        <w:rPr>
          <w:b/>
          <w:color w:val="0000FF"/>
          <w:lang w:eastAsia="vi-VN"/>
        </w:rPr>
        <w:tab/>
        <w:t xml:space="preserve">B. </w:t>
      </w:r>
      <w:r>
        <w:rPr>
          <w:position w:val="-14"/>
        </w:rPr>
        <w:object w:dxaOrig="1114" w:dyaOrig="426" w14:anchorId="22173927">
          <v:shape id="_x0000_i1074" type="#_x0000_t75" style="width:55.7pt;height:21.3pt" o:ole="">
            <v:imagedata r:id="rId103" o:title=""/>
          </v:shape>
          <o:OLEObject Type="Embed" ProgID="Equation.DSMT4" ShapeID="_x0000_i1074" DrawAspect="Content" ObjectID="_1808642237" r:id="rId104"/>
        </w:object>
      </w:r>
      <w:r w:rsidRPr="005D37B9">
        <w:rPr>
          <w:rFonts w:eastAsia="Aptos"/>
          <w:lang w:eastAsia="vi-VN"/>
        </w:rPr>
        <w:t>.</w:t>
      </w:r>
      <w:r w:rsidRPr="005D37B9">
        <w:rPr>
          <w:b/>
          <w:color w:val="0000FF"/>
          <w:lang w:eastAsia="vi-VN"/>
        </w:rPr>
        <w:tab/>
        <w:t xml:space="preserve">C. </w:t>
      </w:r>
      <w:r>
        <w:rPr>
          <w:position w:val="-14"/>
        </w:rPr>
        <w:object w:dxaOrig="1340" w:dyaOrig="426" w14:anchorId="6FF84A3B">
          <v:shape id="_x0000_i1075" type="#_x0000_t75" style="width:67pt;height:21.3pt" o:ole="">
            <v:imagedata r:id="rId105" o:title=""/>
          </v:shape>
          <o:OLEObject Type="Embed" ProgID="Equation.DSMT4" ShapeID="_x0000_i1075" DrawAspect="Content" ObjectID="_1808642238" r:id="rId106"/>
        </w:object>
      </w:r>
      <w:r w:rsidRPr="005D37B9">
        <w:rPr>
          <w:rFonts w:eastAsia="Aptos"/>
          <w:lang w:eastAsia="vi-VN"/>
        </w:rPr>
        <w:t>.</w:t>
      </w:r>
      <w:r w:rsidRPr="005D37B9">
        <w:rPr>
          <w:b/>
          <w:color w:val="0000FF"/>
          <w:lang w:eastAsia="vi-VN"/>
        </w:rPr>
        <w:tab/>
        <w:t xml:space="preserve">D. </w:t>
      </w:r>
      <w:r>
        <w:rPr>
          <w:position w:val="-14"/>
        </w:rPr>
        <w:object w:dxaOrig="1340" w:dyaOrig="426" w14:anchorId="2344BB10">
          <v:shape id="_x0000_i1076" type="#_x0000_t75" style="width:67pt;height:21.3pt" o:ole="">
            <v:imagedata r:id="rId107" o:title=""/>
          </v:shape>
          <o:OLEObject Type="Embed" ProgID="Equation.DSMT4" ShapeID="_x0000_i1076" DrawAspect="Content" ObjectID="_1808642239" r:id="rId108"/>
        </w:object>
      </w:r>
      <w:r w:rsidRPr="005D37B9">
        <w:rPr>
          <w:rFonts w:eastAsia="Aptos"/>
          <w:lang w:eastAsia="vi-VN"/>
        </w:rPr>
        <w:t>.</w:t>
      </w:r>
    </w:p>
    <w:p w14:paraId="5FA6A2CC" w14:textId="77777777" w:rsidR="005D37B9" w:rsidRPr="005D37B9" w:rsidRDefault="006B3753" w:rsidP="005D37B9">
      <w:pPr>
        <w:spacing w:line="276" w:lineRule="auto"/>
        <w:jc w:val="both"/>
        <w:rPr>
          <w:rFonts w:eastAsia="Aptos"/>
          <w:lang w:val="fr-FR"/>
        </w:rPr>
      </w:pPr>
      <w:r w:rsidRPr="005D37B9">
        <w:rPr>
          <w:b/>
          <w:color w:val="0000FF"/>
        </w:rPr>
        <w:t xml:space="preserve">Câu 9. </w:t>
      </w:r>
      <w:r w:rsidRPr="005D37B9">
        <w:t>Cân nặng (kg) của một số quả mít trong một khu vườn được thống kê ở bảng sau:</w:t>
      </w:r>
    </w:p>
    <w:tbl>
      <w:tblPr>
        <w:tblStyle w:val="trongbang1"/>
        <w:tblW w:w="0" w:type="auto"/>
        <w:tblInd w:w="1832" w:type="dxa"/>
        <w:tblLook w:val="04A0" w:firstRow="1" w:lastRow="0" w:firstColumn="1" w:lastColumn="0" w:noHBand="0" w:noVBand="1"/>
      </w:tblPr>
      <w:tblGrid>
        <w:gridCol w:w="2335"/>
        <w:gridCol w:w="1080"/>
        <w:gridCol w:w="1251"/>
        <w:gridCol w:w="1056"/>
        <w:gridCol w:w="1036"/>
        <w:gridCol w:w="1056"/>
      </w:tblGrid>
      <w:tr w:rsidR="00A32E3F" w14:paraId="623DCF4C" w14:textId="77777777" w:rsidTr="00F35B88">
        <w:tc>
          <w:tcPr>
            <w:tcW w:w="2335" w:type="dxa"/>
            <w:tcBorders>
              <w:top w:val="single" w:sz="4" w:space="0" w:color="auto"/>
              <w:left w:val="single" w:sz="4" w:space="0" w:color="auto"/>
              <w:bottom w:val="single" w:sz="4" w:space="0" w:color="auto"/>
              <w:right w:val="single" w:sz="4" w:space="0" w:color="auto"/>
            </w:tcBorders>
            <w:vAlign w:val="center"/>
            <w:hideMark/>
          </w:tcPr>
          <w:p w14:paraId="16C05E3A" w14:textId="77777777" w:rsidR="005D37B9" w:rsidRPr="005D37B9" w:rsidRDefault="006B3753" w:rsidP="005D37B9">
            <w:pPr>
              <w:spacing w:line="276" w:lineRule="auto"/>
              <w:jc w:val="center"/>
            </w:pPr>
            <w:r w:rsidRPr="005D37B9">
              <w:t>Cân nặng (kg)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CEBA30C" w14:textId="77777777" w:rsidR="005D37B9" w:rsidRPr="005D37B9" w:rsidRDefault="006B3753" w:rsidP="005D37B9">
            <w:pPr>
              <w:spacing w:line="276" w:lineRule="auto"/>
              <w:jc w:val="center"/>
            </w:pPr>
            <w:r w:rsidRPr="005D37B9">
              <w:rPr>
                <w:rFonts w:eastAsiaTheme="minorHAnsi"/>
                <w:kern w:val="2"/>
                <w:lang w:val="vi-VN"/>
              </w:rPr>
              <w:t xml:space="preserve"> </w:t>
            </w:r>
            <w:r>
              <w:rPr>
                <w:rFonts w:eastAsia="Times New Roman"/>
                <w:position w:val="-14"/>
              </w:rPr>
              <w:object w:dxaOrig="563" w:dyaOrig="401" w14:anchorId="1EC91195">
                <v:shape id="_x0000_i1077" type="#_x0000_t75" style="width:28.15pt;height:20.05pt" o:ole="">
                  <v:imagedata r:id="rId109" o:title=""/>
                </v:shape>
                <o:OLEObject Type="Embed" ProgID="Equation.DSMT4" ShapeID="_x0000_i1077" DrawAspect="Content" ObjectID="_1808642240" r:id="rId110"/>
              </w:object>
            </w:r>
          </w:p>
        </w:tc>
        <w:tc>
          <w:tcPr>
            <w:tcW w:w="1251" w:type="dxa"/>
            <w:tcBorders>
              <w:top w:val="single" w:sz="4" w:space="0" w:color="auto"/>
              <w:left w:val="single" w:sz="4" w:space="0" w:color="auto"/>
              <w:bottom w:val="single" w:sz="4" w:space="0" w:color="auto"/>
              <w:right w:val="single" w:sz="4" w:space="0" w:color="auto"/>
            </w:tcBorders>
            <w:vAlign w:val="center"/>
            <w:hideMark/>
          </w:tcPr>
          <w:p w14:paraId="26DAE43E" w14:textId="77777777" w:rsidR="005D37B9" w:rsidRPr="005D37B9" w:rsidRDefault="006B3753" w:rsidP="005D37B9">
            <w:pPr>
              <w:spacing w:line="276" w:lineRule="auto"/>
              <w:jc w:val="center"/>
            </w:pPr>
            <w:r w:rsidRPr="005D37B9">
              <w:rPr>
                <w:rFonts w:eastAsiaTheme="minorHAnsi"/>
                <w:kern w:val="2"/>
                <w:lang w:val="vi-VN"/>
              </w:rPr>
              <w:t xml:space="preserve"> </w:t>
            </w:r>
            <w:r>
              <w:rPr>
                <w:rFonts w:eastAsia="Times New Roman"/>
                <w:position w:val="-14"/>
              </w:rPr>
              <w:object w:dxaOrig="563" w:dyaOrig="401" w14:anchorId="22B44085">
                <v:shape id="_x0000_i1078" type="#_x0000_t75" style="width:28.15pt;height:20.05pt" o:ole="">
                  <v:imagedata r:id="rId111" o:title=""/>
                </v:shape>
                <o:OLEObject Type="Embed" ProgID="Equation.DSMT4" ShapeID="_x0000_i1078" DrawAspect="Content" ObjectID="_1808642241" r:id="rId112"/>
              </w:object>
            </w:r>
          </w:p>
        </w:tc>
        <w:tc>
          <w:tcPr>
            <w:tcW w:w="1056" w:type="dxa"/>
            <w:tcBorders>
              <w:top w:val="single" w:sz="4" w:space="0" w:color="auto"/>
              <w:left w:val="single" w:sz="4" w:space="0" w:color="auto"/>
              <w:bottom w:val="single" w:sz="4" w:space="0" w:color="auto"/>
              <w:right w:val="single" w:sz="4" w:space="0" w:color="auto"/>
            </w:tcBorders>
            <w:vAlign w:val="center"/>
            <w:hideMark/>
          </w:tcPr>
          <w:p w14:paraId="3672F31E" w14:textId="77777777" w:rsidR="005D37B9" w:rsidRPr="005D37B9" w:rsidRDefault="006B3753" w:rsidP="005D37B9">
            <w:pPr>
              <w:spacing w:line="276" w:lineRule="auto"/>
              <w:jc w:val="center"/>
            </w:pPr>
            <w:r w:rsidRPr="005D37B9">
              <w:rPr>
                <w:rFonts w:eastAsiaTheme="minorHAnsi"/>
                <w:kern w:val="2"/>
                <w:lang w:val="vi-VN"/>
              </w:rPr>
              <w:t xml:space="preserve"> </w:t>
            </w:r>
            <w:r>
              <w:rPr>
                <w:rFonts w:eastAsia="Times New Roman"/>
                <w:position w:val="-14"/>
              </w:rPr>
              <w:object w:dxaOrig="639" w:dyaOrig="401" w14:anchorId="781BFB6A">
                <v:shape id="_x0000_i1079" type="#_x0000_t75" style="width:31.95pt;height:20.05pt" o:ole="">
                  <v:imagedata r:id="rId113" o:title=""/>
                </v:shape>
                <o:OLEObject Type="Embed" ProgID="Equation.DSMT4" ShapeID="_x0000_i1079" DrawAspect="Content" ObjectID="_1808642242" r:id="rId114"/>
              </w:object>
            </w:r>
          </w:p>
        </w:tc>
        <w:tc>
          <w:tcPr>
            <w:tcW w:w="1036" w:type="dxa"/>
            <w:tcBorders>
              <w:top w:val="single" w:sz="4" w:space="0" w:color="auto"/>
              <w:left w:val="single" w:sz="4" w:space="0" w:color="auto"/>
              <w:bottom w:val="single" w:sz="4" w:space="0" w:color="auto"/>
              <w:right w:val="single" w:sz="4" w:space="0" w:color="auto"/>
            </w:tcBorders>
            <w:vAlign w:val="center"/>
            <w:hideMark/>
          </w:tcPr>
          <w:p w14:paraId="72E5A282" w14:textId="77777777" w:rsidR="005D37B9" w:rsidRPr="005D37B9" w:rsidRDefault="006B3753" w:rsidP="005D37B9">
            <w:pPr>
              <w:spacing w:line="276" w:lineRule="auto"/>
              <w:jc w:val="center"/>
            </w:pPr>
            <w:r w:rsidRPr="005D37B9">
              <w:rPr>
                <w:rFonts w:eastAsiaTheme="minorHAnsi"/>
                <w:kern w:val="2"/>
                <w:lang w:val="vi-VN"/>
              </w:rPr>
              <w:t xml:space="preserve"> </w:t>
            </w:r>
            <w:r>
              <w:rPr>
                <w:rFonts w:eastAsia="Times New Roman"/>
                <w:position w:val="-14"/>
              </w:rPr>
              <w:object w:dxaOrig="764" w:dyaOrig="401" w14:anchorId="64890E30">
                <v:shape id="_x0000_i1080" type="#_x0000_t75" style="width:38.2pt;height:20.05pt" o:ole="">
                  <v:imagedata r:id="rId115" o:title=""/>
                </v:shape>
                <o:OLEObject Type="Embed" ProgID="Equation.DSMT4" ShapeID="_x0000_i1080" DrawAspect="Content" ObjectID="_1808642243" r:id="rId116"/>
              </w:object>
            </w:r>
          </w:p>
        </w:tc>
        <w:tc>
          <w:tcPr>
            <w:tcW w:w="1056" w:type="dxa"/>
            <w:tcBorders>
              <w:top w:val="single" w:sz="4" w:space="0" w:color="auto"/>
              <w:left w:val="single" w:sz="4" w:space="0" w:color="auto"/>
              <w:bottom w:val="single" w:sz="4" w:space="0" w:color="auto"/>
              <w:right w:val="single" w:sz="4" w:space="0" w:color="auto"/>
            </w:tcBorders>
            <w:vAlign w:val="center"/>
            <w:hideMark/>
          </w:tcPr>
          <w:p w14:paraId="6E98428B" w14:textId="77777777" w:rsidR="005D37B9" w:rsidRPr="005D37B9" w:rsidRDefault="006B3753" w:rsidP="005D37B9">
            <w:pPr>
              <w:spacing w:line="276" w:lineRule="auto"/>
              <w:jc w:val="center"/>
            </w:pPr>
            <w:r w:rsidRPr="005D37B9">
              <w:rPr>
                <w:rFonts w:eastAsiaTheme="minorHAnsi"/>
                <w:kern w:val="2"/>
                <w:lang w:val="vi-VN"/>
              </w:rPr>
              <w:t xml:space="preserve"> </w:t>
            </w:r>
            <w:r>
              <w:rPr>
                <w:rFonts w:eastAsia="Times New Roman"/>
                <w:position w:val="-14"/>
              </w:rPr>
              <w:object w:dxaOrig="764" w:dyaOrig="401" w14:anchorId="78F22ADD">
                <v:shape id="_x0000_i1081" type="#_x0000_t75" style="width:38.2pt;height:20.05pt" o:ole="">
                  <v:imagedata r:id="rId117" o:title=""/>
                </v:shape>
                <o:OLEObject Type="Embed" ProgID="Equation.DSMT4" ShapeID="_x0000_i1081" DrawAspect="Content" ObjectID="_1808642244" r:id="rId118"/>
              </w:object>
            </w:r>
          </w:p>
        </w:tc>
      </w:tr>
      <w:tr w:rsidR="00A32E3F" w14:paraId="611F355D" w14:textId="77777777" w:rsidTr="00F35B88">
        <w:tc>
          <w:tcPr>
            <w:tcW w:w="2335" w:type="dxa"/>
            <w:tcBorders>
              <w:top w:val="single" w:sz="4" w:space="0" w:color="auto"/>
              <w:left w:val="single" w:sz="4" w:space="0" w:color="auto"/>
              <w:bottom w:val="single" w:sz="4" w:space="0" w:color="auto"/>
              <w:right w:val="single" w:sz="4" w:space="0" w:color="auto"/>
            </w:tcBorders>
            <w:vAlign w:val="center"/>
            <w:hideMark/>
          </w:tcPr>
          <w:p w14:paraId="784679BD" w14:textId="77777777" w:rsidR="005D37B9" w:rsidRPr="005D37B9" w:rsidRDefault="006B3753" w:rsidP="005D37B9">
            <w:pPr>
              <w:spacing w:line="276" w:lineRule="auto"/>
              <w:jc w:val="center"/>
            </w:pPr>
            <w:r w:rsidRPr="005D37B9">
              <w:t>Số cây giống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2B92D6A" w14:textId="77777777" w:rsidR="005D37B9" w:rsidRPr="005D37B9" w:rsidRDefault="006B3753" w:rsidP="005D37B9">
            <w:pPr>
              <w:spacing w:line="276" w:lineRule="auto"/>
              <w:jc w:val="center"/>
            </w:pPr>
            <w:r w:rsidRPr="005D37B9">
              <w:t>6</w:t>
            </w:r>
          </w:p>
        </w:tc>
        <w:tc>
          <w:tcPr>
            <w:tcW w:w="1251" w:type="dxa"/>
            <w:tcBorders>
              <w:top w:val="single" w:sz="4" w:space="0" w:color="auto"/>
              <w:left w:val="single" w:sz="4" w:space="0" w:color="auto"/>
              <w:bottom w:val="single" w:sz="4" w:space="0" w:color="auto"/>
              <w:right w:val="single" w:sz="4" w:space="0" w:color="auto"/>
            </w:tcBorders>
            <w:vAlign w:val="center"/>
            <w:hideMark/>
          </w:tcPr>
          <w:p w14:paraId="551008C2" w14:textId="77777777" w:rsidR="005D37B9" w:rsidRPr="005D37B9" w:rsidRDefault="006B3753" w:rsidP="005D37B9">
            <w:pPr>
              <w:spacing w:line="276" w:lineRule="auto"/>
              <w:jc w:val="center"/>
            </w:pPr>
            <w:r w:rsidRPr="005D37B9">
              <w:t>12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632CDEBB" w14:textId="77777777" w:rsidR="005D37B9" w:rsidRPr="005D37B9" w:rsidRDefault="006B3753" w:rsidP="005D37B9">
            <w:pPr>
              <w:spacing w:line="276" w:lineRule="auto"/>
              <w:jc w:val="center"/>
            </w:pPr>
            <w:r w:rsidRPr="005D37B9">
              <w:t>19</w:t>
            </w:r>
          </w:p>
        </w:tc>
        <w:tc>
          <w:tcPr>
            <w:tcW w:w="1036" w:type="dxa"/>
            <w:tcBorders>
              <w:top w:val="single" w:sz="4" w:space="0" w:color="auto"/>
              <w:left w:val="single" w:sz="4" w:space="0" w:color="auto"/>
              <w:bottom w:val="single" w:sz="4" w:space="0" w:color="auto"/>
              <w:right w:val="single" w:sz="4" w:space="0" w:color="auto"/>
            </w:tcBorders>
            <w:vAlign w:val="center"/>
            <w:hideMark/>
          </w:tcPr>
          <w:p w14:paraId="4B69871F" w14:textId="77777777" w:rsidR="005D37B9" w:rsidRPr="005D37B9" w:rsidRDefault="006B3753" w:rsidP="005D37B9">
            <w:pPr>
              <w:spacing w:line="276" w:lineRule="auto"/>
              <w:jc w:val="center"/>
            </w:pPr>
            <w:r w:rsidRPr="005D37B9">
              <w:t>9</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A718C46" w14:textId="77777777" w:rsidR="005D37B9" w:rsidRPr="005D37B9" w:rsidRDefault="006B3753" w:rsidP="005D37B9">
            <w:pPr>
              <w:spacing w:line="276" w:lineRule="auto"/>
              <w:ind w:firstLine="300"/>
              <w:jc w:val="center"/>
            </w:pPr>
            <w:r w:rsidRPr="005D37B9">
              <w:t>4</w:t>
            </w:r>
          </w:p>
        </w:tc>
      </w:tr>
    </w:tbl>
    <w:p w14:paraId="054F2C1F" w14:textId="77777777" w:rsidR="005D37B9" w:rsidRPr="005D37B9" w:rsidRDefault="006B3753" w:rsidP="005D37B9">
      <w:pPr>
        <w:spacing w:line="360" w:lineRule="auto"/>
        <w:ind w:firstLine="300"/>
        <w:rPr>
          <w:bCs/>
          <w:color w:val="0000FF"/>
        </w:rPr>
      </w:pPr>
      <w:r w:rsidRPr="005D37B9">
        <w:t xml:space="preserve"> Hãy tính phương sai của mẫu số liệu ghép nhóm trên (làm tròn đến hàng phần mười).</w:t>
      </w:r>
    </w:p>
    <w:p w14:paraId="495C53FD"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color w:val="0000FF"/>
        </w:rPr>
        <w:tab/>
        <w:t xml:space="preserve">A. </w:t>
      </w:r>
      <w:r>
        <w:rPr>
          <w:position w:val="-10"/>
        </w:rPr>
        <w:object w:dxaOrig="401" w:dyaOrig="326" w14:anchorId="7D6361E8">
          <v:shape id="_x0000_i1082" type="#_x0000_t75" style="width:20.05pt;height:16.3pt" o:ole="">
            <v:imagedata r:id="rId119" o:title=""/>
          </v:shape>
          <o:OLEObject Type="Embed" ProgID="Equation.DSMT4" ShapeID="_x0000_i1082" DrawAspect="Content" ObjectID="_1808642245" r:id="rId120"/>
        </w:object>
      </w:r>
      <w:r w:rsidRPr="005D37B9">
        <w:rPr>
          <w:rFonts w:eastAsia="Calibri"/>
        </w:rPr>
        <w:t>.</w:t>
      </w:r>
      <w:r w:rsidRPr="005D37B9">
        <w:rPr>
          <w:b/>
          <w:color w:val="0000FF"/>
        </w:rPr>
        <w:tab/>
        <w:t xml:space="preserve">B. </w:t>
      </w:r>
      <w:r>
        <w:rPr>
          <w:position w:val="-10"/>
        </w:rPr>
        <w:object w:dxaOrig="401" w:dyaOrig="326" w14:anchorId="68B00AC6">
          <v:shape id="_x0000_i1083" type="#_x0000_t75" style="width:20.05pt;height:16.3pt" o:ole="">
            <v:imagedata r:id="rId121" o:title=""/>
          </v:shape>
          <o:OLEObject Type="Embed" ProgID="Equation.DSMT4" ShapeID="_x0000_i1083" DrawAspect="Content" ObjectID="_1808642246" r:id="rId122"/>
        </w:object>
      </w:r>
      <w:r w:rsidRPr="005D37B9">
        <w:rPr>
          <w:rFonts w:eastAsia="Calibri"/>
        </w:rPr>
        <w:t>.</w:t>
      </w:r>
      <w:r w:rsidRPr="005D37B9">
        <w:rPr>
          <w:b/>
          <w:color w:val="0000FF"/>
        </w:rPr>
        <w:tab/>
        <w:t xml:space="preserve">C. </w:t>
      </w:r>
      <w:r>
        <w:rPr>
          <w:position w:val="-10"/>
        </w:rPr>
        <w:object w:dxaOrig="376" w:dyaOrig="326" w14:anchorId="449A33C2">
          <v:shape id="_x0000_i1084" type="#_x0000_t75" style="width:18.8pt;height:16.3pt" o:ole="">
            <v:imagedata r:id="rId123" o:title=""/>
          </v:shape>
          <o:OLEObject Type="Embed" ProgID="Equation.DSMT4" ShapeID="_x0000_i1084" DrawAspect="Content" ObjectID="_1808642247" r:id="rId124"/>
        </w:object>
      </w:r>
      <w:r w:rsidRPr="005D37B9">
        <w:rPr>
          <w:rFonts w:eastAsia="Calibri"/>
        </w:rPr>
        <w:t>.</w:t>
      </w:r>
      <w:r w:rsidRPr="005D37B9">
        <w:rPr>
          <w:b/>
          <w:color w:val="0000FF"/>
        </w:rPr>
        <w:tab/>
        <w:t xml:space="preserve">D. </w:t>
      </w:r>
      <w:r>
        <w:rPr>
          <w:position w:val="-10"/>
        </w:rPr>
        <w:object w:dxaOrig="401" w:dyaOrig="326" w14:anchorId="6AC06D8B">
          <v:shape id="_x0000_i1085" type="#_x0000_t75" style="width:20.05pt;height:16.3pt" o:ole="">
            <v:imagedata r:id="rId125" o:title=""/>
          </v:shape>
          <o:OLEObject Type="Embed" ProgID="Equation.DSMT4" ShapeID="_x0000_i1085" DrawAspect="Content" ObjectID="_1808642248" r:id="rId126"/>
        </w:object>
      </w:r>
      <w:r w:rsidRPr="005D37B9">
        <w:rPr>
          <w:rFonts w:eastAsia="Calibri"/>
        </w:rPr>
        <w:t>.</w:t>
      </w:r>
    </w:p>
    <w:p w14:paraId="760EE99F" w14:textId="77777777" w:rsidR="005D37B9" w:rsidRPr="005D37B9" w:rsidRDefault="006B3753" w:rsidP="005D37B9">
      <w:pPr>
        <w:spacing w:before="96" w:after="96" w:line="276" w:lineRule="auto"/>
        <w:jc w:val="both"/>
        <w:rPr>
          <w:rFonts w:eastAsia="Calibri"/>
          <w:lang w:val="en-GB"/>
        </w:rPr>
      </w:pPr>
      <w:r w:rsidRPr="005D37B9">
        <w:rPr>
          <w:b/>
          <w:color w:val="0000FF"/>
        </w:rPr>
        <w:t xml:space="preserve">Câu 10. </w:t>
      </w:r>
      <w:r w:rsidRPr="005D37B9">
        <w:rPr>
          <w:rFonts w:eastAsia="Calibri"/>
        </w:rPr>
        <w:t xml:space="preserve">Cho hàm số </w:t>
      </w:r>
      <w:r>
        <w:rPr>
          <w:position w:val="-14"/>
        </w:rPr>
        <w:object w:dxaOrig="964" w:dyaOrig="401" w14:anchorId="7337660E">
          <v:shape id="_x0000_i1086" type="#_x0000_t75" style="width:48.2pt;height:20.05pt" o:ole="">
            <v:imagedata r:id="rId23" o:title=""/>
          </v:shape>
          <o:OLEObject Type="Embed" ProgID="Equation.DSMT4" ShapeID="_x0000_i1086" DrawAspect="Content" ObjectID="_1808642249" r:id="rId127"/>
        </w:object>
      </w:r>
      <w:r w:rsidRPr="005D37B9">
        <w:rPr>
          <w:rFonts w:eastAsia="Calibri"/>
        </w:rPr>
        <w:t xml:space="preserve"> xác định, liên tục trên </w:t>
      </w:r>
      <w:r>
        <w:rPr>
          <w:position w:val="-4"/>
        </w:rPr>
        <w:object w:dxaOrig="263" w:dyaOrig="263" w14:anchorId="2F530AE4">
          <v:shape id="_x0000_i1087" type="#_x0000_t75" style="width:13.15pt;height:13.15pt" o:ole="">
            <v:imagedata r:id="rId128" o:title=""/>
          </v:shape>
          <o:OLEObject Type="Embed" ProgID="Equation.DSMT4" ShapeID="_x0000_i1087" DrawAspect="Content" ObjectID="_1808642250" r:id="rId129"/>
        </w:object>
      </w:r>
      <w:r w:rsidRPr="005D37B9">
        <w:rPr>
          <w:rFonts w:eastAsia="Calibri"/>
        </w:rPr>
        <w:t xml:space="preserve"> và có bảng biến thiên như sau:</w:t>
      </w:r>
    </w:p>
    <w:p w14:paraId="35257B5D" w14:textId="77777777" w:rsidR="005D37B9" w:rsidRDefault="006B3753" w:rsidP="003804B4">
      <w:pPr>
        <w:spacing w:line="276" w:lineRule="auto"/>
        <w:ind w:firstLine="300"/>
        <w:jc w:val="center"/>
        <w:rPr>
          <w:rFonts w:eastAsia="Calibri"/>
        </w:rPr>
      </w:pPr>
      <w:r w:rsidRPr="005D37B9">
        <w:rPr>
          <w:rFonts w:eastAsia="Calibri"/>
          <w:noProof/>
        </w:rPr>
        <w:drawing>
          <wp:inline distT="0" distB="0" distL="0" distR="0" wp14:anchorId="1FD5A492" wp14:editId="6217436A">
            <wp:extent cx="2908300" cy="1456055"/>
            <wp:effectExtent l="0" t="0" r="6350" b="0"/>
            <wp:docPr id="6"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746438" name="Picture 7" descr="A black background with a black square&#10;&#10;AI-generated content may be incorrect."/>
                    <pic:cNvPicPr>
                      <a:picLocks noChangeAspect="1" noChangeArrowheads="1"/>
                    </pic:cNvPicPr>
                  </pic:nvPicPr>
                  <pic:blipFill>
                    <a:blip r:embed="rId130" cstate="print">
                      <a:extLst>
                        <a:ext uri="{28A0092B-C50C-407E-A947-70E740481C1C}">
                          <a14:useLocalDpi xmlns:a14="http://schemas.microsoft.com/office/drawing/2010/main" val="0"/>
                        </a:ext>
                      </a:extLst>
                    </a:blip>
                    <a:stretch>
                      <a:fillRect/>
                    </a:stretch>
                  </pic:blipFill>
                  <pic:spPr bwMode="auto">
                    <a:xfrm>
                      <a:off x="0" y="0"/>
                      <a:ext cx="2908300" cy="1456055"/>
                    </a:xfrm>
                    <a:prstGeom prst="rect">
                      <a:avLst/>
                    </a:prstGeom>
                    <a:noFill/>
                    <a:ln>
                      <a:noFill/>
                    </a:ln>
                  </pic:spPr>
                </pic:pic>
              </a:graphicData>
            </a:graphic>
          </wp:inline>
        </w:drawing>
      </w:r>
    </w:p>
    <w:p w14:paraId="79FA6956" w14:textId="77777777" w:rsidR="005D37B9" w:rsidRPr="005D37B9" w:rsidRDefault="006B3753" w:rsidP="005D37B9">
      <w:pPr>
        <w:spacing w:line="360" w:lineRule="auto"/>
        <w:ind w:firstLine="300"/>
        <w:rPr>
          <w:bCs/>
          <w:color w:val="0000FF"/>
        </w:rPr>
      </w:pPr>
      <w:r w:rsidRPr="005D37B9">
        <w:rPr>
          <w:rFonts w:eastAsia="Calibri"/>
        </w:rPr>
        <w:t xml:space="preserve">Giá trị lớn nhất của hàm số </w:t>
      </w:r>
      <w:r>
        <w:rPr>
          <w:position w:val="-14"/>
        </w:rPr>
        <w:object w:dxaOrig="964" w:dyaOrig="401" w14:anchorId="31821333">
          <v:shape id="_x0000_i1088" type="#_x0000_t75" style="width:48.2pt;height:20.05pt" o:ole="">
            <v:imagedata r:id="rId131" o:title=""/>
          </v:shape>
          <o:OLEObject Type="Embed" ProgID="Equation.DSMT4" ShapeID="_x0000_i1088" DrawAspect="Content" ObjectID="_1808642251" r:id="rId132"/>
        </w:object>
      </w:r>
      <w:r w:rsidRPr="005D37B9">
        <w:rPr>
          <w:rFonts w:eastAsia="Aptos"/>
        </w:rPr>
        <w:t xml:space="preserve"> </w:t>
      </w:r>
      <w:r w:rsidRPr="005D37B9">
        <w:rPr>
          <w:rFonts w:eastAsia="Calibri"/>
        </w:rPr>
        <w:t xml:space="preserve">trên đoạn </w:t>
      </w:r>
      <w:r>
        <w:rPr>
          <w:position w:val="-14"/>
        </w:rPr>
        <w:object w:dxaOrig="563" w:dyaOrig="401" w14:anchorId="66274F43">
          <v:shape id="_x0000_i1089" type="#_x0000_t75" style="width:28.15pt;height:20.05pt" o:ole="">
            <v:imagedata r:id="rId133" o:title=""/>
          </v:shape>
          <o:OLEObject Type="Embed" ProgID="Equation.DSMT4" ShapeID="_x0000_i1089" DrawAspect="Content" ObjectID="_1808642252" r:id="rId134"/>
        </w:object>
      </w:r>
      <w:r w:rsidRPr="005D37B9">
        <w:rPr>
          <w:rFonts w:eastAsia="Calibri"/>
        </w:rPr>
        <w:t xml:space="preserve"> bằng</w:t>
      </w:r>
    </w:p>
    <w:p w14:paraId="16A7FE2F"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color w:val="0000FF"/>
        </w:rPr>
        <w:tab/>
        <w:t xml:space="preserve">A. </w:t>
      </w:r>
      <w:r>
        <w:rPr>
          <w:position w:val="-4"/>
        </w:rPr>
        <w:object w:dxaOrig="138" w:dyaOrig="263" w14:anchorId="0D189EFA">
          <v:shape id="_x0000_i1090" type="#_x0000_t75" style="width:6.9pt;height:13.15pt" o:ole="">
            <v:imagedata r:id="rId70" o:title=""/>
          </v:shape>
          <o:OLEObject Type="Embed" ProgID="Equation.DSMT4" ShapeID="_x0000_i1090" DrawAspect="Content" ObjectID="_1808642253" r:id="rId135"/>
        </w:object>
      </w:r>
      <w:r w:rsidRPr="005D37B9">
        <w:rPr>
          <w:rFonts w:eastAsia="Calibri"/>
        </w:rPr>
        <w:t>.</w:t>
      </w:r>
      <w:r w:rsidRPr="005D37B9">
        <w:rPr>
          <w:b/>
          <w:color w:val="0000FF"/>
        </w:rPr>
        <w:tab/>
        <w:t xml:space="preserve">B. </w:t>
      </w:r>
      <w:r>
        <w:rPr>
          <w:position w:val="-6"/>
        </w:rPr>
        <w:object w:dxaOrig="200" w:dyaOrig="275" w14:anchorId="049783F0">
          <v:shape id="_x0000_i1091" type="#_x0000_t75" style="width:10pt;height:13.75pt" o:ole="">
            <v:imagedata r:id="rId136" o:title=""/>
          </v:shape>
          <o:OLEObject Type="Embed" ProgID="Equation.DSMT4" ShapeID="_x0000_i1091" DrawAspect="Content" ObjectID="_1808642254" r:id="rId137"/>
        </w:object>
      </w:r>
      <w:r w:rsidRPr="005D37B9">
        <w:rPr>
          <w:rFonts w:eastAsia="Calibri"/>
        </w:rPr>
        <w:t>.</w:t>
      </w:r>
      <w:r w:rsidRPr="005D37B9">
        <w:rPr>
          <w:b/>
          <w:color w:val="0000FF"/>
        </w:rPr>
        <w:tab/>
        <w:t xml:space="preserve">C. </w:t>
      </w:r>
      <w:r>
        <w:rPr>
          <w:position w:val="-6"/>
        </w:rPr>
        <w:object w:dxaOrig="175" w:dyaOrig="275" w14:anchorId="43AD3A9F">
          <v:shape id="_x0000_i1092" type="#_x0000_t75" style="width:8.75pt;height:13.75pt" o:ole="">
            <v:imagedata r:id="rId138" o:title=""/>
          </v:shape>
          <o:OLEObject Type="Embed" ProgID="Equation.DSMT4" ShapeID="_x0000_i1092" DrawAspect="Content" ObjectID="_1808642255" r:id="rId139"/>
        </w:object>
      </w:r>
      <w:r w:rsidRPr="005D37B9">
        <w:rPr>
          <w:rFonts w:eastAsia="Calibri"/>
        </w:rPr>
        <w:t>.</w:t>
      </w:r>
      <w:r w:rsidRPr="005D37B9">
        <w:rPr>
          <w:b/>
          <w:color w:val="0000FF"/>
        </w:rPr>
        <w:tab/>
        <w:t xml:space="preserve">D. </w:t>
      </w:r>
      <w:r>
        <w:rPr>
          <w:position w:val="-4"/>
        </w:rPr>
        <w:object w:dxaOrig="200" w:dyaOrig="263" w14:anchorId="67AEB496">
          <v:shape id="_x0000_i1093" type="#_x0000_t75" style="width:10pt;height:13.15pt" o:ole="">
            <v:imagedata r:id="rId140" o:title=""/>
          </v:shape>
          <o:OLEObject Type="Embed" ProgID="Equation.DSMT4" ShapeID="_x0000_i1093" DrawAspect="Content" ObjectID="_1808642256" r:id="rId141"/>
        </w:object>
      </w:r>
      <w:r w:rsidRPr="005D37B9">
        <w:rPr>
          <w:rFonts w:eastAsia="Calibri"/>
        </w:rPr>
        <w:t>.</w:t>
      </w:r>
    </w:p>
    <w:p w14:paraId="45CF00F4" w14:textId="77777777" w:rsidR="005D37B9" w:rsidRPr="005D37B9" w:rsidRDefault="006B3753" w:rsidP="005D37B9">
      <w:pPr>
        <w:spacing w:line="276" w:lineRule="auto"/>
        <w:jc w:val="both"/>
        <w:rPr>
          <w:rFonts w:eastAsia="Aptos"/>
          <w:lang w:eastAsia="vi-VN"/>
        </w:rPr>
      </w:pPr>
      <w:r w:rsidRPr="005D37B9">
        <w:rPr>
          <w:b/>
          <w:color w:val="0000FF"/>
          <w:lang w:val="fr-FR"/>
        </w:rPr>
        <w:t xml:space="preserve">Câu 11. </w:t>
      </w:r>
      <w:r w:rsidRPr="005D37B9">
        <w:rPr>
          <w:rFonts w:eastAsia="Aptos"/>
          <w:lang w:val="fr-FR"/>
        </w:rPr>
        <w:t xml:space="preserve">Cho hình chóp </w:t>
      </w:r>
      <w:r>
        <w:rPr>
          <w:position w:val="-6"/>
        </w:rPr>
        <w:object w:dxaOrig="914" w:dyaOrig="275" w14:anchorId="3452BBA1">
          <v:shape id="_x0000_i1094" type="#_x0000_t75" style="width:45.7pt;height:13.75pt" o:ole="">
            <v:imagedata r:id="rId142" o:title=""/>
          </v:shape>
          <o:OLEObject Type="Embed" ProgID="Equation.DSMT4" ShapeID="_x0000_i1094" DrawAspect="Content" ObjectID="_1808642257" r:id="rId143"/>
        </w:object>
      </w:r>
      <w:r w:rsidRPr="005D37B9">
        <w:rPr>
          <w:rFonts w:eastAsia="Aptos"/>
          <w:lang w:val="fr-FR"/>
        </w:rPr>
        <w:t xml:space="preserve"> có đáy </w:t>
      </w:r>
      <w:r>
        <w:rPr>
          <w:position w:val="-6"/>
        </w:rPr>
        <w:object w:dxaOrig="726" w:dyaOrig="275" w14:anchorId="64F4E0DC">
          <v:shape id="_x0000_i1095" type="#_x0000_t75" style="width:36.3pt;height:13.75pt" o:ole="">
            <v:imagedata r:id="rId144" o:title=""/>
          </v:shape>
          <o:OLEObject Type="Embed" ProgID="Equation.DSMT4" ShapeID="_x0000_i1095" DrawAspect="Content" ObjectID="_1808642258" r:id="rId145"/>
        </w:object>
      </w:r>
      <w:r w:rsidRPr="005D37B9">
        <w:rPr>
          <w:rFonts w:eastAsia="Aptos"/>
          <w:lang w:val="fr-FR"/>
        </w:rPr>
        <w:t xml:space="preserve"> là hình thoi và cạnh </w:t>
      </w:r>
      <w:r>
        <w:rPr>
          <w:position w:val="-6"/>
        </w:rPr>
        <w:object w:dxaOrig="363" w:dyaOrig="275" w14:anchorId="21633BCE">
          <v:shape id="_x0000_i1096" type="#_x0000_t75" style="width:18.15pt;height:13.75pt" o:ole="">
            <v:imagedata r:id="rId146" o:title=""/>
          </v:shape>
          <o:OLEObject Type="Embed" ProgID="Equation.DSMT4" ShapeID="_x0000_i1096" DrawAspect="Content" ObjectID="_1808642259" r:id="rId147"/>
        </w:object>
      </w:r>
      <w:r w:rsidRPr="005D37B9">
        <w:rPr>
          <w:rFonts w:eastAsia="Aptos"/>
          <w:lang w:val="fr-FR"/>
        </w:rPr>
        <w:t xml:space="preserve"> vuông góc với mặt phẳng đáy </w:t>
      </w:r>
      <w:r>
        <w:rPr>
          <w:position w:val="-14"/>
        </w:rPr>
        <w:object w:dxaOrig="914" w:dyaOrig="401" w14:anchorId="76FA062E">
          <v:shape id="_x0000_i1097" type="#_x0000_t75" style="width:45.7pt;height:20.05pt" o:ole="">
            <v:imagedata r:id="rId148" o:title=""/>
          </v:shape>
          <o:OLEObject Type="Embed" ProgID="Equation.DSMT4" ShapeID="_x0000_i1097" DrawAspect="Content" ObjectID="_1808642260" r:id="rId149"/>
        </w:object>
      </w:r>
      <w:r>
        <w:rPr>
          <w:rFonts w:eastAsia="Aptos"/>
          <w:lang w:val="fr-FR"/>
        </w:rPr>
        <w:t xml:space="preserve">. </w:t>
      </w:r>
      <w:r w:rsidRPr="005D37B9">
        <w:rPr>
          <w:rFonts w:eastAsia="Aptos"/>
          <w:lang w:val="fr-FR"/>
        </w:rPr>
        <w:t xml:space="preserve">Mặt phẳng nào sau đây vuông góc với mặt phẳng </w:t>
      </w:r>
      <w:r>
        <w:rPr>
          <w:position w:val="-14"/>
        </w:rPr>
        <w:object w:dxaOrig="701" w:dyaOrig="401" w14:anchorId="70CC0353">
          <v:shape id="_x0000_i1098" type="#_x0000_t75" style="width:35.05pt;height:20.05pt" o:ole="">
            <v:imagedata r:id="rId150" o:title=""/>
          </v:shape>
          <o:OLEObject Type="Embed" ProgID="Equation.DSMT4" ShapeID="_x0000_i1098" DrawAspect="Content" ObjectID="_1808642261" r:id="rId151"/>
        </w:object>
      </w:r>
      <w:r w:rsidRPr="005D37B9">
        <w:rPr>
          <w:rFonts w:eastAsia="Aptos"/>
        </w:rPr>
        <w:t xml:space="preserve"> </w:t>
      </w:r>
      <w:r w:rsidRPr="005D37B9">
        <w:rPr>
          <w:rFonts w:eastAsia="Aptos"/>
          <w:lang w:val="fr-FR"/>
        </w:rPr>
        <w:t>?</w:t>
      </w:r>
    </w:p>
    <w:p w14:paraId="31646D1A" w14:textId="77777777" w:rsidR="005D37B9" w:rsidRPr="005D37B9" w:rsidRDefault="006B3753" w:rsidP="003804B4">
      <w:pPr>
        <w:spacing w:line="360" w:lineRule="auto"/>
        <w:ind w:firstLine="300"/>
        <w:jc w:val="center"/>
        <w:rPr>
          <w:bCs/>
          <w:color w:val="0000FF"/>
        </w:rPr>
      </w:pPr>
      <w:r w:rsidRPr="005D37B9">
        <w:rPr>
          <w:rFonts w:eastAsia="Aptos"/>
          <w:bCs/>
          <w:iCs/>
          <w:noProof/>
        </w:rPr>
        <w:drawing>
          <wp:inline distT="0" distB="0" distL="0" distR="0" wp14:anchorId="5DA887A7" wp14:editId="2568FF4A">
            <wp:extent cx="1763585" cy="1460077"/>
            <wp:effectExtent l="0" t="0" r="8255" b="0"/>
            <wp:docPr id="5" name="Picture 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04181" name="Picture 8" descr="A black background with a black square&#10;&#10;AI-generated content may be incorrect."/>
                    <pic:cNvPicPr>
                      <a:picLocks noChangeAspect="1" noChangeArrowheads="1"/>
                    </pic:cNvPicPr>
                  </pic:nvPicPr>
                  <pic:blipFill>
                    <a:blip r:embed="rId152" cstate="print">
                      <a:extLst>
                        <a:ext uri="{28A0092B-C50C-407E-A947-70E740481C1C}">
                          <a14:useLocalDpi xmlns:a14="http://schemas.microsoft.com/office/drawing/2010/main" val="0"/>
                        </a:ext>
                      </a:extLst>
                    </a:blip>
                    <a:stretch>
                      <a:fillRect/>
                    </a:stretch>
                  </pic:blipFill>
                  <pic:spPr bwMode="auto">
                    <a:xfrm>
                      <a:off x="0" y="0"/>
                      <a:ext cx="1785402" cy="1478140"/>
                    </a:xfrm>
                    <a:prstGeom prst="rect">
                      <a:avLst/>
                    </a:prstGeom>
                    <a:noFill/>
                    <a:ln>
                      <a:noFill/>
                    </a:ln>
                  </pic:spPr>
                </pic:pic>
              </a:graphicData>
            </a:graphic>
          </wp:inline>
        </w:drawing>
      </w:r>
    </w:p>
    <w:p w14:paraId="74BA5DD3"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color w:val="0000FF"/>
          <w:lang w:val="fr-FR"/>
        </w:rPr>
        <w:tab/>
        <w:t xml:space="preserve">A. </w:t>
      </w:r>
      <w:r>
        <w:rPr>
          <w:position w:val="-14"/>
        </w:rPr>
        <w:object w:dxaOrig="701" w:dyaOrig="401" w14:anchorId="481689C2">
          <v:shape id="_x0000_i1099" type="#_x0000_t75" style="width:35.05pt;height:20.05pt" o:ole="">
            <v:imagedata r:id="rId153" o:title=""/>
          </v:shape>
          <o:OLEObject Type="Embed" ProgID="Equation.DSMT4" ShapeID="_x0000_i1099" DrawAspect="Content" ObjectID="_1808642262" r:id="rId154"/>
        </w:object>
      </w:r>
      <w:r w:rsidRPr="005D37B9">
        <w:rPr>
          <w:rFonts w:eastAsia="Aptos"/>
          <w:lang w:val="fr-FR"/>
        </w:rPr>
        <w:t>.</w:t>
      </w:r>
      <w:r w:rsidRPr="005D37B9">
        <w:rPr>
          <w:b/>
          <w:color w:val="0000FF"/>
          <w:lang w:val="fr-FR"/>
        </w:rPr>
        <w:tab/>
        <w:t xml:space="preserve">B. </w:t>
      </w:r>
      <w:r>
        <w:rPr>
          <w:position w:val="-14"/>
        </w:rPr>
        <w:object w:dxaOrig="701" w:dyaOrig="401" w14:anchorId="23AFA315">
          <v:shape id="_x0000_i1100" type="#_x0000_t75" style="width:35.05pt;height:20.05pt" o:ole="">
            <v:imagedata r:id="rId155" o:title=""/>
          </v:shape>
          <o:OLEObject Type="Embed" ProgID="Equation.DSMT4" ShapeID="_x0000_i1100" DrawAspect="Content" ObjectID="_1808642263" r:id="rId156"/>
        </w:object>
      </w:r>
      <w:r w:rsidRPr="005D37B9">
        <w:rPr>
          <w:rFonts w:eastAsia="Aptos"/>
          <w:lang w:val="fr-FR"/>
        </w:rPr>
        <w:t>.</w:t>
      </w:r>
      <w:r w:rsidRPr="005D37B9">
        <w:rPr>
          <w:b/>
          <w:color w:val="0000FF"/>
          <w:lang w:val="fr-FR"/>
        </w:rPr>
        <w:tab/>
        <w:t xml:space="preserve">C. </w:t>
      </w:r>
      <w:r>
        <w:rPr>
          <w:position w:val="-14"/>
        </w:rPr>
        <w:object w:dxaOrig="726" w:dyaOrig="401" w14:anchorId="24101AAC">
          <v:shape id="_x0000_i1101" type="#_x0000_t75" style="width:36.3pt;height:20.05pt" o:ole="">
            <v:imagedata r:id="rId157" o:title=""/>
          </v:shape>
          <o:OLEObject Type="Embed" ProgID="Equation.DSMT4" ShapeID="_x0000_i1101" DrawAspect="Content" ObjectID="_1808642264" r:id="rId158"/>
        </w:object>
      </w:r>
      <w:r w:rsidRPr="005D37B9">
        <w:rPr>
          <w:rFonts w:eastAsia="Aptos"/>
          <w:lang w:val="fr-FR"/>
        </w:rPr>
        <w:t>.</w:t>
      </w:r>
      <w:r w:rsidRPr="005D37B9">
        <w:rPr>
          <w:b/>
          <w:color w:val="0000FF"/>
          <w:lang w:val="fr-FR"/>
        </w:rPr>
        <w:tab/>
        <w:t xml:space="preserve">D. </w:t>
      </w:r>
      <w:r>
        <w:rPr>
          <w:position w:val="-14"/>
        </w:rPr>
        <w:object w:dxaOrig="701" w:dyaOrig="401" w14:anchorId="18DBFB40">
          <v:shape id="_x0000_i1102" type="#_x0000_t75" style="width:35.05pt;height:20.05pt" o:ole="">
            <v:imagedata r:id="rId159" o:title=""/>
          </v:shape>
          <o:OLEObject Type="Embed" ProgID="Equation.DSMT4" ShapeID="_x0000_i1102" DrawAspect="Content" ObjectID="_1808642265" r:id="rId160"/>
        </w:object>
      </w:r>
      <w:r w:rsidRPr="005D37B9">
        <w:rPr>
          <w:rFonts w:eastAsia="Aptos"/>
          <w:lang w:val="fr-FR"/>
        </w:rPr>
        <w:t>.</w:t>
      </w:r>
    </w:p>
    <w:p w14:paraId="2CAE709F" w14:textId="77777777" w:rsidR="005D37B9" w:rsidRPr="005D37B9" w:rsidRDefault="006B3753" w:rsidP="005D37B9">
      <w:pPr>
        <w:spacing w:line="360" w:lineRule="auto"/>
        <w:jc w:val="both"/>
        <w:rPr>
          <w:bCs/>
          <w:color w:val="0000FF"/>
        </w:rPr>
      </w:pPr>
      <w:r w:rsidRPr="005D37B9">
        <w:rPr>
          <w:b/>
          <w:color w:val="0000FF"/>
        </w:rPr>
        <w:t xml:space="preserve">Câu 12. </w:t>
      </w:r>
      <w:r w:rsidRPr="005D37B9">
        <w:rPr>
          <w:rFonts w:eastAsia="Palatino Linotype"/>
        </w:rPr>
        <w:t xml:space="preserve">Cho hình hộp </w:t>
      </w:r>
      <w:r>
        <w:rPr>
          <w:position w:val="-6"/>
        </w:rPr>
        <w:object w:dxaOrig="1640" w:dyaOrig="275" w14:anchorId="4A4273A8">
          <v:shape id="_x0000_i1103" type="#_x0000_t75" style="width:82pt;height:13.75pt" o:ole="">
            <v:imagedata r:id="rId161" o:title=""/>
          </v:shape>
          <o:OLEObject Type="Embed" ProgID="Equation.DSMT4" ShapeID="_x0000_i1103" DrawAspect="Content" ObjectID="_1808642266" r:id="rId162"/>
        </w:object>
      </w:r>
      <w:r>
        <w:rPr>
          <w:rFonts w:eastAsia="Calibri"/>
        </w:rPr>
        <w:t xml:space="preserve">. </w:t>
      </w:r>
      <w:r w:rsidRPr="005D37B9">
        <w:rPr>
          <w:rFonts w:eastAsia="Calibri"/>
        </w:rPr>
        <w:t xml:space="preserve">Vectơ </w:t>
      </w:r>
      <w:r>
        <w:rPr>
          <w:position w:val="-6"/>
        </w:rPr>
        <w:object w:dxaOrig="2104" w:dyaOrig="338" w14:anchorId="725BD0B7">
          <v:shape id="_x0000_i1104" type="#_x0000_t75" style="width:105.2pt;height:16.9pt" o:ole="">
            <v:imagedata r:id="rId163" o:title=""/>
          </v:shape>
          <o:OLEObject Type="Embed" ProgID="Equation.DSMT4" ShapeID="_x0000_i1104" DrawAspect="Content" ObjectID="_1808642267" r:id="rId164"/>
        </w:object>
      </w:r>
      <w:r w:rsidRPr="005D37B9">
        <w:rPr>
          <w:rFonts w:eastAsia="Calibri"/>
        </w:rPr>
        <w:t xml:space="preserve"> bằng vectơ nào dưới đây?</w:t>
      </w:r>
    </w:p>
    <w:p w14:paraId="3B235F1A" w14:textId="77777777" w:rsidR="005D37B9" w:rsidRPr="005D37B9" w:rsidRDefault="006B3753" w:rsidP="005D37B9">
      <w:pPr>
        <w:tabs>
          <w:tab w:val="left" w:pos="300"/>
          <w:tab w:val="left" w:pos="2800"/>
          <w:tab w:val="left" w:pos="5300"/>
          <w:tab w:val="left" w:pos="7800"/>
        </w:tabs>
        <w:spacing w:line="360" w:lineRule="auto"/>
        <w:jc w:val="both"/>
        <w:rPr>
          <w:bCs/>
          <w:color w:val="0000FF"/>
        </w:rPr>
      </w:pPr>
      <w:r w:rsidRPr="005D37B9">
        <w:rPr>
          <w:b/>
          <w:color w:val="0000FF"/>
        </w:rPr>
        <w:tab/>
        <w:t xml:space="preserve">A. </w:t>
      </w:r>
      <w:r>
        <w:rPr>
          <w:position w:val="-6"/>
        </w:rPr>
        <w:object w:dxaOrig="463" w:dyaOrig="338" w14:anchorId="4762F0C5">
          <v:shape id="_x0000_i1105" type="#_x0000_t75" style="width:23.15pt;height:16.9pt" o:ole="">
            <v:imagedata r:id="rId165" o:title=""/>
          </v:shape>
          <o:OLEObject Type="Embed" ProgID="Equation.DSMT4" ShapeID="_x0000_i1105" DrawAspect="Content" ObjectID="_1808642268" r:id="rId166"/>
        </w:object>
      </w:r>
      <w:r w:rsidRPr="005D37B9">
        <w:rPr>
          <w:rFonts w:eastAsia="Palatino Linotype"/>
        </w:rPr>
        <w:t>.</w:t>
      </w:r>
      <w:r w:rsidRPr="005D37B9">
        <w:rPr>
          <w:b/>
          <w:color w:val="0000FF"/>
        </w:rPr>
        <w:tab/>
        <w:t xml:space="preserve">B. </w:t>
      </w:r>
      <w:r>
        <w:rPr>
          <w:position w:val="-6"/>
        </w:rPr>
        <w:object w:dxaOrig="463" w:dyaOrig="338" w14:anchorId="39BB8BCF">
          <v:shape id="_x0000_i1106" type="#_x0000_t75" style="width:23.15pt;height:16.9pt" o:ole="">
            <v:imagedata r:id="rId167" o:title=""/>
          </v:shape>
          <o:OLEObject Type="Embed" ProgID="Equation.DSMT4" ShapeID="_x0000_i1106" DrawAspect="Content" ObjectID="_1808642269" r:id="rId168"/>
        </w:object>
      </w:r>
      <w:r w:rsidRPr="005D37B9">
        <w:rPr>
          <w:rFonts w:eastAsia="Calibri"/>
        </w:rPr>
        <w:t>.</w:t>
      </w:r>
      <w:r w:rsidRPr="005D37B9">
        <w:rPr>
          <w:b/>
          <w:color w:val="0000FF"/>
        </w:rPr>
        <w:tab/>
        <w:t xml:space="preserve">C. </w:t>
      </w:r>
      <w:r>
        <w:rPr>
          <w:position w:val="-6"/>
        </w:rPr>
        <w:object w:dxaOrig="426" w:dyaOrig="338" w14:anchorId="6AEF60A9">
          <v:shape id="_x0000_i1107" type="#_x0000_t75" style="width:21.3pt;height:16.9pt" o:ole="">
            <v:imagedata r:id="rId169" o:title=""/>
          </v:shape>
          <o:OLEObject Type="Embed" ProgID="Equation.DSMT4" ShapeID="_x0000_i1107" DrawAspect="Content" ObjectID="_1808642270" r:id="rId170"/>
        </w:object>
      </w:r>
      <w:r w:rsidRPr="005D37B9">
        <w:rPr>
          <w:rFonts w:eastAsia="Palatino Linotype"/>
        </w:rPr>
        <w:t>.</w:t>
      </w:r>
      <w:r w:rsidRPr="005D37B9">
        <w:rPr>
          <w:b/>
          <w:color w:val="0000FF"/>
        </w:rPr>
        <w:tab/>
        <w:t xml:space="preserve">D. </w:t>
      </w:r>
      <w:r>
        <w:rPr>
          <w:position w:val="-6"/>
        </w:rPr>
        <w:object w:dxaOrig="426" w:dyaOrig="338" w14:anchorId="7C5C12C6">
          <v:shape id="_x0000_i1108" type="#_x0000_t75" style="width:21.3pt;height:16.9pt" o:ole="">
            <v:imagedata r:id="rId171" o:title=""/>
          </v:shape>
          <o:OLEObject Type="Embed" ProgID="Equation.DSMT4" ShapeID="_x0000_i1108" DrawAspect="Content" ObjectID="_1808642271" r:id="rId172"/>
        </w:object>
      </w:r>
      <w:r w:rsidRPr="005D37B9">
        <w:rPr>
          <w:rFonts w:eastAsia="Palatino Linotype"/>
        </w:rPr>
        <w:t>.</w:t>
      </w:r>
    </w:p>
    <w:p w14:paraId="57042C08" w14:textId="77777777" w:rsidR="005D37B9" w:rsidRPr="005D37B9" w:rsidRDefault="005D37B9" w:rsidP="005D37B9">
      <w:pPr>
        <w:tabs>
          <w:tab w:val="left" w:pos="300"/>
          <w:tab w:val="left" w:pos="2800"/>
          <w:tab w:val="left" w:pos="5300"/>
          <w:tab w:val="left" w:pos="7800"/>
        </w:tabs>
        <w:spacing w:line="360" w:lineRule="auto"/>
        <w:jc w:val="both"/>
        <w:rPr>
          <w:bCs/>
          <w:color w:val="0000FF"/>
        </w:rPr>
      </w:pPr>
    </w:p>
    <w:p w14:paraId="2D152335" w14:textId="77777777" w:rsidR="003804B4" w:rsidRDefault="003804B4" w:rsidP="003804B4">
      <w:pPr>
        <w:spacing w:line="276" w:lineRule="auto"/>
        <w:jc w:val="both"/>
        <w:rPr>
          <w:b/>
          <w:bCs/>
          <w:color w:val="000000" w:themeColor="text1"/>
        </w:rPr>
      </w:pPr>
      <w:r>
        <w:rPr>
          <w:b/>
          <w:bCs/>
          <w:color w:val="000000" w:themeColor="text1"/>
        </w:rPr>
        <w:t xml:space="preserve">PHẦN </w:t>
      </w:r>
      <w:r>
        <w:rPr>
          <w:rFonts w:eastAsia="Calibri"/>
          <w:b/>
          <w:bCs/>
          <w:color w:val="000000" w:themeColor="text1"/>
          <w:lang w:val="fr-FR"/>
        </w:rPr>
        <w:t xml:space="preserve">II.  (4 điểm) Câu trắc nghiệm đúng sai. </w:t>
      </w:r>
      <w:r>
        <w:rPr>
          <w:rFonts w:eastAsia="Calibri"/>
          <w:i/>
          <w:color w:val="000000" w:themeColor="text1"/>
          <w:lang w:val="fr-FR"/>
        </w:rPr>
        <w:t>Thí sinh trả lời từ câu 1 đến câu 4. Trong mỗi ý</w:t>
      </w:r>
      <w:r>
        <w:rPr>
          <w:rFonts w:eastAsia="Calibri"/>
          <w:b/>
          <w:i/>
          <w:color w:val="000000" w:themeColor="text1"/>
          <w:lang w:val="fr-FR"/>
        </w:rPr>
        <w:t xml:space="preserve"> (a)</w:t>
      </w:r>
      <w:r>
        <w:rPr>
          <w:rFonts w:eastAsia="Calibri"/>
          <w:i/>
          <w:color w:val="000000" w:themeColor="text1"/>
          <w:lang w:val="fr-FR"/>
        </w:rPr>
        <w:t>,</w:t>
      </w:r>
      <w:r>
        <w:rPr>
          <w:rFonts w:eastAsia="Calibri"/>
          <w:b/>
          <w:i/>
          <w:color w:val="000000" w:themeColor="text1"/>
          <w:lang w:val="fr-FR"/>
        </w:rPr>
        <w:t xml:space="preserve"> (b)</w:t>
      </w:r>
      <w:r>
        <w:rPr>
          <w:rFonts w:eastAsia="Calibri"/>
          <w:i/>
          <w:color w:val="000000" w:themeColor="text1"/>
          <w:lang w:val="fr-FR"/>
        </w:rPr>
        <w:t>,</w:t>
      </w:r>
      <w:r>
        <w:rPr>
          <w:rFonts w:eastAsia="Calibri"/>
          <w:b/>
          <w:i/>
          <w:color w:val="000000" w:themeColor="text1"/>
          <w:lang w:val="fr-FR"/>
        </w:rPr>
        <w:t xml:space="preserve"> (c)</w:t>
      </w:r>
      <w:r>
        <w:rPr>
          <w:rFonts w:eastAsia="Calibri"/>
          <w:i/>
          <w:color w:val="000000" w:themeColor="text1"/>
          <w:lang w:val="fr-FR"/>
        </w:rPr>
        <w:t>,</w:t>
      </w:r>
      <w:r>
        <w:rPr>
          <w:rFonts w:eastAsia="Calibri"/>
          <w:b/>
          <w:i/>
          <w:color w:val="000000" w:themeColor="text1"/>
          <w:lang w:val="fr-FR"/>
        </w:rPr>
        <w:t xml:space="preserve"> (d)</w:t>
      </w:r>
      <w:r>
        <w:rPr>
          <w:rFonts w:eastAsia="Calibri"/>
          <w:i/>
          <w:color w:val="000000" w:themeColor="text1"/>
          <w:lang w:val="fr-FR"/>
        </w:rPr>
        <w:t xml:space="preserve"> ở mỗi câu, thí sinh chọn đúng hoặc sai.</w:t>
      </w:r>
    </w:p>
    <w:p w14:paraId="3EE2A3AA" w14:textId="77777777" w:rsidR="005D37B9" w:rsidRDefault="005D37B9" w:rsidP="005D37B9">
      <w:pPr>
        <w:spacing w:line="360" w:lineRule="auto"/>
        <w:jc w:val="both"/>
        <w:rPr>
          <w:b/>
          <w:bCs/>
          <w:color w:val="000000" w:themeColor="text1"/>
        </w:rPr>
      </w:pPr>
    </w:p>
    <w:p w14:paraId="17AD82CF" w14:textId="77777777" w:rsidR="005D37B9" w:rsidRPr="005D37B9" w:rsidRDefault="006B3753" w:rsidP="005D37B9">
      <w:pPr>
        <w:spacing w:line="276" w:lineRule="auto"/>
        <w:jc w:val="both"/>
        <w:rPr>
          <w:rFonts w:eastAsia="Aptos"/>
        </w:rPr>
      </w:pPr>
      <w:r w:rsidRPr="005D37B9">
        <w:rPr>
          <w:b/>
          <w:color w:val="0000FF"/>
        </w:rPr>
        <w:t xml:space="preserve">Câu 1. </w:t>
      </w:r>
      <w:r w:rsidRPr="005D37B9">
        <w:t xml:space="preserve">Trong không gian với hệ trục tọa độ </w:t>
      </w:r>
      <w:r>
        <w:rPr>
          <w:position w:val="-10"/>
        </w:rPr>
        <w:object w:dxaOrig="563" w:dyaOrig="326" w14:anchorId="73493EF9">
          <v:shape id="_x0000_i1109" type="#_x0000_t75" style="width:28.15pt;height:16.3pt" o:ole="">
            <v:imagedata r:id="rId173" o:title=""/>
          </v:shape>
          <o:OLEObject Type="Embed" ProgID="Equation.DSMT4" ShapeID="_x0000_i1109" DrawAspect="Content" ObjectID="_1808642272" r:id="rId174"/>
        </w:object>
      </w:r>
      <w:r w:rsidRPr="005D37B9">
        <w:t xml:space="preserve"> (Đơn vị đo trên mỗi trục tọa độ dài 1 km, mặt đất là mặt phẳng </w:t>
      </w:r>
      <w:r>
        <w:rPr>
          <w:position w:val="-10"/>
        </w:rPr>
        <w:object w:dxaOrig="463" w:dyaOrig="326" w14:anchorId="5C01B8D6">
          <v:shape id="_x0000_i1110" type="#_x0000_t75" style="width:23.15pt;height:16.3pt" o:ole="">
            <v:imagedata r:id="rId175" o:title=""/>
          </v:shape>
          <o:OLEObject Type="Embed" ProgID="Equation.DSMT4" ShapeID="_x0000_i1110" DrawAspect="Content" ObjectID="_1808642273" r:id="rId176"/>
        </w:object>
      </w:r>
      <w:r w:rsidRPr="005D37B9">
        <w:t xml:space="preserve"> )</w:t>
      </w:r>
      <w:r>
        <w:t xml:space="preserve">. </w:t>
      </w:r>
      <w:r w:rsidRPr="005D37B9">
        <w:t xml:space="preserve">Lúc đó, một chiếc máy bay bắt đầu di chuyển từ điểm </w:t>
      </w:r>
      <w:r>
        <w:rPr>
          <w:position w:val="-14"/>
        </w:rPr>
        <w:object w:dxaOrig="1665" w:dyaOrig="401" w14:anchorId="491CD69D">
          <v:shape id="_x0000_i1111" type="#_x0000_t75" style="width:83.25pt;height:20.05pt" o:ole="">
            <v:imagedata r:id="rId177" o:title=""/>
          </v:shape>
          <o:OLEObject Type="Embed" ProgID="Equation.DSMT4" ShapeID="_x0000_i1111" DrawAspect="Content" ObjectID="_1808642274" r:id="rId178"/>
        </w:object>
      </w:r>
      <w:r w:rsidRPr="005D37B9">
        <w:t xml:space="preserve"> với vận tốc không đổi </w:t>
      </w:r>
      <w:r>
        <w:rPr>
          <w:position w:val="-6"/>
        </w:rPr>
        <w:object w:dxaOrig="401" w:dyaOrig="275" w14:anchorId="72621BF3">
          <v:shape id="_x0000_i1112" type="#_x0000_t75" style="width:20.05pt;height:13.75pt" o:ole="">
            <v:imagedata r:id="rId179" o:title=""/>
          </v:shape>
          <o:OLEObject Type="Embed" ProgID="Equation.DSMT4" ShapeID="_x0000_i1112" DrawAspect="Content" ObjectID="_1808642275" r:id="rId180"/>
        </w:object>
      </w:r>
      <w:r w:rsidRPr="005D37B9">
        <w:t xml:space="preserve"> (km/h) theo hướng về điểm </w:t>
      </w:r>
      <w:r>
        <w:rPr>
          <w:position w:val="-14"/>
        </w:rPr>
        <w:object w:dxaOrig="1678" w:dyaOrig="401" w14:anchorId="38D72E17">
          <v:shape id="_x0000_i1113" type="#_x0000_t75" style="width:83.9pt;height:20.05pt" o:ole="">
            <v:imagedata r:id="rId181" o:title=""/>
          </v:shape>
          <o:OLEObject Type="Embed" ProgID="Equation.DSMT4" ShapeID="_x0000_i1113" DrawAspect="Content" ObjectID="_1808642276" r:id="rId182"/>
        </w:object>
      </w:r>
      <w:r>
        <w:t xml:space="preserve">. </w:t>
      </w:r>
      <w:r w:rsidRPr="005D37B9">
        <w:t xml:space="preserve">Khi tới </w:t>
      </w:r>
      <w:r>
        <w:rPr>
          <w:position w:val="-4"/>
        </w:rPr>
        <w:object w:dxaOrig="238" w:dyaOrig="263" w14:anchorId="32100917">
          <v:shape id="_x0000_i1114" type="#_x0000_t75" style="width:11.9pt;height:13.15pt" o:ole="">
            <v:imagedata r:id="rId183" o:title=""/>
          </v:shape>
          <o:OLEObject Type="Embed" ProgID="Equation.DSMT4" ShapeID="_x0000_i1114" DrawAspect="Content" ObjectID="_1808642277" r:id="rId184"/>
        </w:object>
      </w:r>
      <w:r w:rsidRPr="005D37B9">
        <w:t xml:space="preserve">, máy bay thay đổi hướng bay theo hướng về điểm </w:t>
      </w:r>
      <w:r>
        <w:rPr>
          <w:position w:val="-14"/>
        </w:rPr>
        <w:object w:dxaOrig="1878" w:dyaOrig="401" w14:anchorId="2C397DF1">
          <v:shape id="_x0000_i1115" type="#_x0000_t75" style="width:93.9pt;height:20.05pt" o:ole="">
            <v:imagedata r:id="rId185" o:title=""/>
          </v:shape>
          <o:OLEObject Type="Embed" ProgID="Equation.DSMT4" ShapeID="_x0000_i1115" DrawAspect="Content" ObjectID="_1808642278" r:id="rId186"/>
        </w:object>
      </w:r>
      <w:r w:rsidRPr="005D37B9">
        <w:t xml:space="preserve"> với vận tốc giữ nguyên là </w:t>
      </w:r>
      <w:r>
        <w:rPr>
          <w:position w:val="-6"/>
        </w:rPr>
        <w:object w:dxaOrig="401" w:dyaOrig="275" w14:anchorId="34A13E13">
          <v:shape id="_x0000_i1116" type="#_x0000_t75" style="width:20.05pt;height:13.75pt" o:ole="">
            <v:imagedata r:id="rId187" o:title=""/>
          </v:shape>
          <o:OLEObject Type="Embed" ProgID="Equation.DSMT4" ShapeID="_x0000_i1116" DrawAspect="Content" ObjectID="_1808642279" r:id="rId188"/>
        </w:object>
      </w:r>
      <w:r w:rsidRPr="005D37B9">
        <w:t xml:space="preserve"> (km/h)</w:t>
      </w:r>
      <w:r>
        <w:t xml:space="preserve">. </w:t>
      </w:r>
      <w:r w:rsidRPr="005D37B9">
        <w:t xml:space="preserve">Máy bay di chuyển theo hướng mới trong </w:t>
      </w:r>
      <w:r>
        <w:rPr>
          <w:position w:val="-8"/>
        </w:rPr>
        <w:object w:dxaOrig="726" w:dyaOrig="363" w14:anchorId="28D7293C">
          <v:shape id="_x0000_i1117" type="#_x0000_t75" style="width:36.3pt;height:18.15pt" o:ole="">
            <v:imagedata r:id="rId189" o:title=""/>
          </v:shape>
          <o:OLEObject Type="Embed" ProgID="Equation.DSMT4" ShapeID="_x0000_i1117" DrawAspect="Content" ObjectID="_1808642280" r:id="rId190"/>
        </w:object>
      </w:r>
      <w:r w:rsidRPr="005D37B9">
        <w:t xml:space="preserve"> phút (tức là mới tới điểm </w:t>
      </w:r>
      <w:r>
        <w:rPr>
          <w:position w:val="-6"/>
        </w:rPr>
        <w:object w:dxaOrig="814" w:dyaOrig="275" w14:anchorId="61559D77">
          <v:shape id="_x0000_i1118" type="#_x0000_t75" style="width:40.7pt;height:13.75pt" o:ole="">
            <v:imagedata r:id="rId191" o:title=""/>
          </v:shape>
          <o:OLEObject Type="Embed" ProgID="Equation.DSMT4" ShapeID="_x0000_i1118" DrawAspect="Content" ObjectID="_1808642281" r:id="rId192"/>
        </w:object>
      </w:r>
      <w:r w:rsidRPr="005D37B9">
        <w:t xml:space="preserve"> ) thì bất ngờ gặp gió lớn khiến hướng bay của nó lệch đi </w:t>
      </w:r>
      <w:r>
        <w:rPr>
          <w:position w:val="-6"/>
        </w:rPr>
        <w:object w:dxaOrig="401" w:dyaOrig="275" w14:anchorId="2C86C0B0">
          <v:shape id="_x0000_i1119" type="#_x0000_t75" style="width:20.05pt;height:13.75pt" o:ole="">
            <v:imagedata r:id="rId193" o:title=""/>
          </v:shape>
          <o:OLEObject Type="Embed" ProgID="Equation.DSMT4" ShapeID="_x0000_i1119" DrawAspect="Content" ObjectID="_1808642282" r:id="rId194"/>
        </w:object>
      </w:r>
      <w:r w:rsidRPr="005D37B9">
        <w:t xml:space="preserve"> theo phương nằm ngang (tức là nếu </w:t>
      </w:r>
      <w:r>
        <w:rPr>
          <w:position w:val="-6"/>
        </w:rPr>
        <w:object w:dxaOrig="200" w:dyaOrig="275" w14:anchorId="489AED57">
          <v:shape id="_x0000_i1120" type="#_x0000_t75" style="width:10pt;height:13.75pt" o:ole="">
            <v:imagedata r:id="rId195" o:title=""/>
          </v:shape>
          <o:OLEObject Type="Embed" ProgID="Equation.DSMT4" ShapeID="_x0000_i1120" DrawAspect="Content" ObjectID="_1808642283" r:id="rId196"/>
        </w:object>
      </w:r>
      <w:r w:rsidRPr="005D37B9">
        <w:t xml:space="preserve"> là vectơ hình chiếu xuống mặt đất của đoạn đường từ điểm </w:t>
      </w:r>
      <w:r>
        <w:rPr>
          <w:position w:val="-4"/>
        </w:rPr>
        <w:object w:dxaOrig="263" w:dyaOrig="263" w14:anchorId="7A8FEE6E">
          <v:shape id="_x0000_i1121" type="#_x0000_t75" style="width:13.15pt;height:13.15pt" o:ole="">
            <v:imagedata r:id="rId197" o:title=""/>
          </v:shape>
          <o:OLEObject Type="Embed" ProgID="Equation.DSMT4" ShapeID="_x0000_i1121" DrawAspect="Content" ObjectID="_1808642284" r:id="rId198"/>
        </w:object>
      </w:r>
      <w:r w:rsidRPr="005D37B9">
        <w:t xml:space="preserve"> trở đi thì góc lượng giác </w:t>
      </w:r>
      <w:r>
        <w:rPr>
          <w:position w:val="-14"/>
        </w:rPr>
        <w:object w:dxaOrig="1165" w:dyaOrig="401" w14:anchorId="7EBAEB44">
          <v:shape id="_x0000_i1122" type="#_x0000_t75" style="width:58.25pt;height:20.05pt" o:ole="">
            <v:imagedata r:id="rId199" o:title=""/>
          </v:shape>
          <o:OLEObject Type="Embed" ProgID="Equation.DSMT4" ShapeID="_x0000_i1122" DrawAspect="Content" ObjectID="_1808642285" r:id="rId200"/>
        </w:object>
      </w:r>
      <w:r w:rsidRPr="005D37B9">
        <w:t xml:space="preserve"> ) và vận tốc giảm còn </w:t>
      </w:r>
      <w:r>
        <w:rPr>
          <w:position w:val="-6"/>
        </w:rPr>
        <w:object w:dxaOrig="401" w:dyaOrig="275" w14:anchorId="63E092E7">
          <v:shape id="_x0000_i1123" type="#_x0000_t75" style="width:20.05pt;height:13.75pt" o:ole="">
            <v:imagedata r:id="rId201" o:title=""/>
          </v:shape>
          <o:OLEObject Type="Embed" ProgID="Equation.DSMT4" ShapeID="_x0000_i1123" DrawAspect="Content" ObjectID="_1808642286" r:id="rId202"/>
        </w:object>
      </w:r>
      <w:r w:rsidRPr="005D37B9">
        <w:t xml:space="preserve"> (km/h)</w:t>
      </w:r>
      <w:r>
        <w:t xml:space="preserve">. </w:t>
      </w:r>
      <w:r w:rsidRPr="005D37B9">
        <w:t>Máy bay tiếp tục bay theo hướng lệch trong 30 phút.</w:t>
      </w:r>
    </w:p>
    <w:p w14:paraId="767FEEB3" w14:textId="77777777" w:rsidR="005D37B9" w:rsidRPr="005D37B9" w:rsidRDefault="006B3753" w:rsidP="003804B4">
      <w:pPr>
        <w:spacing w:line="276" w:lineRule="auto"/>
        <w:ind w:firstLine="300"/>
        <w:jc w:val="center"/>
        <w:rPr>
          <w:rFonts w:eastAsia="Calibri"/>
          <w:color w:val="0000FF"/>
        </w:rPr>
      </w:pPr>
      <w:r w:rsidRPr="005D37B9">
        <w:rPr>
          <w:rFonts w:eastAsia="Arial"/>
          <w:bCs/>
          <w:noProof/>
          <w:color w:val="000000"/>
        </w:rPr>
        <w:drawing>
          <wp:inline distT="0" distB="0" distL="0" distR="0" wp14:anchorId="397083DB" wp14:editId="2C7F3D87">
            <wp:extent cx="3966881" cy="1964267"/>
            <wp:effectExtent l="0" t="0" r="0" b="0"/>
            <wp:docPr id="9" name="Picture 67" descr="A card with an airplan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94395" name="Picture 67" descr="A card with an airplane on it&#10;&#10;AI-generated content may be incorrect."/>
                    <pic:cNvPicPr>
                      <a:picLocks noChangeAspect="1" noChangeArrowheads="1"/>
                    </pic:cNvPicPr>
                  </pic:nvPicPr>
                  <pic:blipFill>
                    <a:blip r:embed="rId203" cstate="print">
                      <a:extLst>
                        <a:ext uri="{28A0092B-C50C-407E-A947-70E740481C1C}">
                          <a14:useLocalDpi xmlns:a14="http://schemas.microsoft.com/office/drawing/2010/main" val="0"/>
                        </a:ext>
                      </a:extLst>
                    </a:blip>
                    <a:stretch>
                      <a:fillRect/>
                    </a:stretch>
                  </pic:blipFill>
                  <pic:spPr bwMode="auto">
                    <a:xfrm>
                      <a:off x="0" y="0"/>
                      <a:ext cx="4007864" cy="1984560"/>
                    </a:xfrm>
                    <a:prstGeom prst="rect">
                      <a:avLst/>
                    </a:prstGeom>
                    <a:noFill/>
                    <a:ln>
                      <a:noFill/>
                    </a:ln>
                  </pic:spPr>
                </pic:pic>
              </a:graphicData>
            </a:graphic>
          </wp:inline>
        </w:drawing>
      </w:r>
    </w:p>
    <w:p w14:paraId="24F54F60"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a) </w:t>
      </w:r>
      <w:r w:rsidRPr="005D37B9">
        <w:t>Tổng thời gian bay thực tế của máy bay trong cả hành trình này là 142 phút (Kết quả làm tròn đến hàng đơn vị)</w:t>
      </w:r>
    </w:p>
    <w:p w14:paraId="71F2E393"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b) </w:t>
      </w:r>
      <w:r w:rsidRPr="005D37B9">
        <w:t>Khi bắt đầu gặp gió lớn, máy bay cách mặt đất 275km.</w:t>
      </w:r>
    </w:p>
    <w:p w14:paraId="0E11661B"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c) </w:t>
      </w:r>
      <w:r w:rsidRPr="005D37B9">
        <w:t>Tổng quãng đường cả hành trình dài hơn 650 km.</w:t>
      </w:r>
    </w:p>
    <w:p w14:paraId="4C86DC45"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d) </w:t>
      </w:r>
      <w:r w:rsidRPr="005D37B9">
        <w:t xml:space="preserve">Gọi </w:t>
      </w:r>
      <w:r>
        <w:rPr>
          <w:position w:val="-14"/>
        </w:rPr>
        <w:object w:dxaOrig="977" w:dyaOrig="401" w14:anchorId="28683D22">
          <v:shape id="_x0000_i1124" type="#_x0000_t75" style="width:48.85pt;height:20.05pt" o:ole="">
            <v:imagedata r:id="rId204" o:title=""/>
          </v:shape>
          <o:OLEObject Type="Embed" ProgID="Equation.DSMT4" ShapeID="_x0000_i1124" DrawAspect="Content" ObjectID="_1808642287" r:id="rId205"/>
        </w:object>
      </w:r>
      <w:r w:rsidRPr="005D37B9">
        <w:t xml:space="preserve"> là vị trí cuối cùng của máy bay trong hành trình này</w:t>
      </w:r>
      <w:r>
        <w:t xml:space="preserve">. </w:t>
      </w:r>
      <w:r w:rsidRPr="005D37B9">
        <w:t xml:space="preserve">Khi đó </w:t>
      </w:r>
      <w:r>
        <w:rPr>
          <w:position w:val="-6"/>
        </w:rPr>
        <w:object w:dxaOrig="1039" w:dyaOrig="275" w14:anchorId="41FE1A11">
          <v:shape id="_x0000_i1125" type="#_x0000_t75" style="width:51.95pt;height:13.75pt" o:ole="">
            <v:imagedata r:id="rId206" o:title=""/>
          </v:shape>
          <o:OLEObject Type="Embed" ProgID="Equation.DSMT4" ShapeID="_x0000_i1125" DrawAspect="Content" ObjectID="_1808642288" r:id="rId207"/>
        </w:object>
      </w:r>
      <w:r w:rsidRPr="005D37B9">
        <w:t xml:space="preserve"> 2670 (Kết quả làm tròn đến hàng đơn vị).</w:t>
      </w:r>
    </w:p>
    <w:p w14:paraId="6CBD2153" w14:textId="77777777" w:rsidR="005D37B9" w:rsidRPr="005D37B9" w:rsidRDefault="006B3753" w:rsidP="005D37B9">
      <w:pPr>
        <w:spacing w:line="276" w:lineRule="auto"/>
        <w:jc w:val="both"/>
        <w:rPr>
          <w:rFonts w:eastAsia="Calibri"/>
          <w:color w:val="0000FF"/>
        </w:rPr>
      </w:pPr>
      <w:r w:rsidRPr="005D37B9">
        <w:rPr>
          <w:b/>
          <w:color w:val="0000FF"/>
        </w:rPr>
        <w:t xml:space="preserve">Câu 2. </w:t>
      </w:r>
      <w:r w:rsidRPr="005D37B9">
        <w:rPr>
          <w:rFonts w:eastAsia="Aptos"/>
        </w:rPr>
        <w:t xml:space="preserve">Trong quân sự, một máy bay chiến đấu của đối phương có thể xuất hiện ở vị trí </w:t>
      </w:r>
      <w:r>
        <w:rPr>
          <w:position w:val="-4"/>
        </w:rPr>
        <w:object w:dxaOrig="275" w:dyaOrig="263" w14:anchorId="4C3ADA69">
          <v:shape id="_x0000_i1126" type="#_x0000_t75" style="width:13.75pt;height:13.15pt" o:ole="">
            <v:imagedata r:id="rId208" o:title=""/>
          </v:shape>
          <o:OLEObject Type="Embed" ProgID="Equation.DSMT4" ShapeID="_x0000_i1126" DrawAspect="Content" ObjectID="_1808642289" r:id="rId209"/>
        </w:object>
      </w:r>
      <w:r w:rsidRPr="005D37B9">
        <w:rPr>
          <w:rFonts w:eastAsia="Aptos"/>
        </w:rPr>
        <w:t xml:space="preserve"> với xác suất 0,55</w:t>
      </w:r>
      <w:r>
        <w:rPr>
          <w:rFonts w:eastAsia="Aptos"/>
        </w:rPr>
        <w:t xml:space="preserve">. </w:t>
      </w:r>
      <w:r w:rsidRPr="005D37B9">
        <w:rPr>
          <w:rFonts w:eastAsia="Aptos"/>
        </w:rPr>
        <w:t xml:space="preserve">Nếu máy bay đó không xuất hiện ở vị trí </w:t>
      </w:r>
      <w:r>
        <w:rPr>
          <w:position w:val="-4"/>
        </w:rPr>
        <w:object w:dxaOrig="275" w:dyaOrig="263" w14:anchorId="08D9DEFD">
          <v:shape id="_x0000_i1127" type="#_x0000_t75" style="width:13.75pt;height:13.15pt" o:ole="">
            <v:imagedata r:id="rId208" o:title=""/>
          </v:shape>
          <o:OLEObject Type="Embed" ProgID="Equation.DSMT4" ShapeID="_x0000_i1127" DrawAspect="Content" ObjectID="_1808642290" r:id="rId210"/>
        </w:object>
      </w:r>
      <w:r w:rsidRPr="005D37B9">
        <w:rPr>
          <w:rFonts w:eastAsia="Aptos"/>
        </w:rPr>
        <w:t xml:space="preserve"> thì nó xuất hiện ở vị trí </w:t>
      </w:r>
      <w:r>
        <w:rPr>
          <w:position w:val="-4"/>
        </w:rPr>
        <w:object w:dxaOrig="225" w:dyaOrig="263" w14:anchorId="294C5884">
          <v:shape id="_x0000_i1128" type="#_x0000_t75" style="width:11.25pt;height:13.15pt" o:ole="">
            <v:imagedata r:id="rId211" o:title=""/>
          </v:shape>
          <o:OLEObject Type="Embed" ProgID="Equation.DSMT4" ShapeID="_x0000_i1128" DrawAspect="Content" ObjectID="_1808642291" r:id="rId212"/>
        </w:object>
      </w:r>
      <w:r>
        <w:rPr>
          <w:rFonts w:eastAsia="Aptos"/>
        </w:rPr>
        <w:t xml:space="preserve">. </w:t>
      </w:r>
      <w:r w:rsidRPr="005D37B9">
        <w:rPr>
          <w:rFonts w:eastAsia="Aptos"/>
        </w:rPr>
        <w:t xml:space="preserve">Để phòng thủ, các bệ phóng tên lửa được bố trí tại các vị trí </w:t>
      </w:r>
      <w:r>
        <w:rPr>
          <w:position w:val="-4"/>
        </w:rPr>
        <w:object w:dxaOrig="275" w:dyaOrig="263" w14:anchorId="70EC9A2A">
          <v:shape id="_x0000_i1129" type="#_x0000_t75" style="width:13.75pt;height:13.15pt" o:ole="">
            <v:imagedata r:id="rId213" o:title=""/>
          </v:shape>
          <o:OLEObject Type="Embed" ProgID="Equation.DSMT4" ShapeID="_x0000_i1129" DrawAspect="Content" ObjectID="_1808642292" r:id="rId214"/>
        </w:object>
      </w:r>
      <w:r w:rsidRPr="005D37B9">
        <w:rPr>
          <w:rFonts w:eastAsia="Aptos"/>
        </w:rPr>
        <w:t xml:space="preserve"> và </w:t>
      </w:r>
      <w:r>
        <w:rPr>
          <w:position w:val="-4"/>
        </w:rPr>
        <w:object w:dxaOrig="225" w:dyaOrig="263" w14:anchorId="3FE331C6">
          <v:shape id="_x0000_i1130" type="#_x0000_t75" style="width:11.25pt;height:13.15pt" o:ole="">
            <v:imagedata r:id="rId215" o:title=""/>
          </v:shape>
          <o:OLEObject Type="Embed" ProgID="Equation.DSMT4" ShapeID="_x0000_i1130" DrawAspect="Content" ObjectID="_1808642293" r:id="rId216"/>
        </w:object>
      </w:r>
      <w:r>
        <w:rPr>
          <w:rFonts w:eastAsia="Aptos"/>
        </w:rPr>
        <w:t xml:space="preserve">. </w:t>
      </w:r>
      <w:r w:rsidRPr="005D37B9">
        <w:rPr>
          <w:rFonts w:eastAsia="Aptos"/>
        </w:rPr>
        <w:t xml:space="preserve">Khi máy bay đối phương xuất hiện ở vị trí </w:t>
      </w:r>
      <w:r>
        <w:rPr>
          <w:position w:val="-4"/>
        </w:rPr>
        <w:object w:dxaOrig="275" w:dyaOrig="263" w14:anchorId="09F93DCB">
          <v:shape id="_x0000_i1131" type="#_x0000_t75" style="width:13.75pt;height:13.15pt" o:ole="">
            <v:imagedata r:id="rId213" o:title=""/>
          </v:shape>
          <o:OLEObject Type="Embed" ProgID="Equation.DSMT4" ShapeID="_x0000_i1131" DrawAspect="Content" ObjectID="_1808642294" r:id="rId217"/>
        </w:object>
      </w:r>
      <w:r w:rsidRPr="005D37B9">
        <w:rPr>
          <w:rFonts w:eastAsia="Aptos"/>
        </w:rPr>
        <w:t xml:space="preserve"> hoặc </w:t>
      </w:r>
      <w:r>
        <w:rPr>
          <w:position w:val="-4"/>
        </w:rPr>
        <w:object w:dxaOrig="225" w:dyaOrig="263" w14:anchorId="39C44573">
          <v:shape id="_x0000_i1132" type="#_x0000_t75" style="width:11.25pt;height:13.15pt" o:ole="">
            <v:imagedata r:id="rId215" o:title=""/>
          </v:shape>
          <o:OLEObject Type="Embed" ProgID="Equation.DSMT4" ShapeID="_x0000_i1132" DrawAspect="Content" ObjectID="_1808642295" r:id="rId218"/>
        </w:object>
      </w:r>
      <w:r w:rsidRPr="005D37B9">
        <w:rPr>
          <w:rFonts w:eastAsia="Aptos"/>
        </w:rPr>
        <w:t xml:space="preserve"> thì tên lửa sẽ được phóng để hạ máy bay đó</w:t>
      </w:r>
      <w:r>
        <w:rPr>
          <w:rFonts w:eastAsia="Aptos"/>
        </w:rPr>
        <w:t xml:space="preserve">. </w:t>
      </w:r>
      <w:r w:rsidRPr="005D37B9">
        <w:rPr>
          <w:rFonts w:eastAsia="Aptos"/>
        </w:rPr>
        <w:t xml:space="preserve">Nếu máy bay xuất hiện tại </w:t>
      </w:r>
      <w:r>
        <w:rPr>
          <w:position w:val="-4"/>
        </w:rPr>
        <w:object w:dxaOrig="275" w:dyaOrig="263" w14:anchorId="39A9292A">
          <v:shape id="_x0000_i1133" type="#_x0000_t75" style="width:13.75pt;height:13.15pt" o:ole="">
            <v:imagedata r:id="rId213" o:title=""/>
          </v:shape>
          <o:OLEObject Type="Embed" ProgID="Equation.DSMT4" ShapeID="_x0000_i1133" DrawAspect="Content" ObjectID="_1808642296" r:id="rId219"/>
        </w:object>
      </w:r>
      <w:r w:rsidRPr="005D37B9">
        <w:rPr>
          <w:rFonts w:eastAsia="Aptos"/>
        </w:rPr>
        <w:t xml:space="preserve"> thì bắn 2 quả tên lửa và nếu máy bay xuất hiện tại </w:t>
      </w:r>
      <w:r>
        <w:rPr>
          <w:position w:val="-4"/>
        </w:rPr>
        <w:object w:dxaOrig="225" w:dyaOrig="263" w14:anchorId="299D08AD">
          <v:shape id="_x0000_i1134" type="#_x0000_t75" style="width:11.25pt;height:13.15pt" o:ole="">
            <v:imagedata r:id="rId211" o:title=""/>
          </v:shape>
          <o:OLEObject Type="Embed" ProgID="Equation.DSMT4" ShapeID="_x0000_i1134" DrawAspect="Content" ObjectID="_1808642297" r:id="rId220"/>
        </w:object>
      </w:r>
      <w:r w:rsidRPr="005D37B9">
        <w:rPr>
          <w:rFonts w:eastAsia="Aptos"/>
        </w:rPr>
        <w:t xml:space="preserve"> thì bắn 1 quả tên lửa</w:t>
      </w:r>
      <w:r>
        <w:rPr>
          <w:rFonts w:eastAsia="Aptos"/>
        </w:rPr>
        <w:t xml:space="preserve">. </w:t>
      </w:r>
      <w:r w:rsidRPr="005D37B9">
        <w:rPr>
          <w:rFonts w:eastAsia="Aptos"/>
        </w:rPr>
        <w:t>Biết rằng, xác suất bắn trúng máy bay của mỗi quả tên lửa là 0,8 và các bệ phóng tên lửa hoạt động độc lập</w:t>
      </w:r>
      <w:r>
        <w:rPr>
          <w:rFonts w:eastAsia="Aptos"/>
        </w:rPr>
        <w:t xml:space="preserve">. </w:t>
      </w:r>
      <w:r w:rsidRPr="005D37B9">
        <w:rPr>
          <w:rFonts w:eastAsia="Aptos"/>
        </w:rPr>
        <w:t>Máy bay bị bắn hạ nếu nó trúng ít nhất 1 quả tên lửa.</w:t>
      </w:r>
    </w:p>
    <w:p w14:paraId="2EB45A53"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a) </w:t>
      </w:r>
      <w:r w:rsidRPr="005D37B9">
        <w:rPr>
          <w:rFonts w:eastAsia="Aptos"/>
        </w:rPr>
        <w:t xml:space="preserve">Xác suất để máy bay đối phương bị bắn hạ nếu nó xuất hiện ở vị trí </w:t>
      </w:r>
      <w:r>
        <w:rPr>
          <w:position w:val="-4"/>
        </w:rPr>
        <w:object w:dxaOrig="225" w:dyaOrig="263" w14:anchorId="08629537">
          <v:shape id="_x0000_i1135" type="#_x0000_t75" style="width:11.25pt;height:13.15pt" o:ole="">
            <v:imagedata r:id="rId211" o:title=""/>
          </v:shape>
          <o:OLEObject Type="Embed" ProgID="Equation.DSMT4" ShapeID="_x0000_i1135" DrawAspect="Content" ObjectID="_1808642298" r:id="rId221"/>
        </w:object>
      </w:r>
      <w:r w:rsidRPr="005D37B9">
        <w:rPr>
          <w:rFonts w:eastAsia="Aptos"/>
        </w:rPr>
        <w:t xml:space="preserve"> là </w:t>
      </w:r>
      <w:r>
        <w:rPr>
          <w:position w:val="-10"/>
        </w:rPr>
        <w:object w:dxaOrig="376" w:dyaOrig="326" w14:anchorId="49031394">
          <v:shape id="_x0000_i1136" type="#_x0000_t75" style="width:18.8pt;height:16.3pt" o:ole="">
            <v:imagedata r:id="rId222" o:title=""/>
          </v:shape>
          <o:OLEObject Type="Embed" ProgID="Equation.DSMT4" ShapeID="_x0000_i1136" DrawAspect="Content" ObjectID="_1808642299" r:id="rId223"/>
        </w:object>
      </w:r>
    </w:p>
    <w:p w14:paraId="57F9EEA7"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b) </w:t>
      </w:r>
      <w:r w:rsidRPr="005D37B9">
        <w:rPr>
          <w:rFonts w:eastAsia="Aptos"/>
        </w:rPr>
        <w:t xml:space="preserve">Xác suất bắn hạ máy bay đối phương là </w:t>
      </w:r>
      <w:r>
        <w:rPr>
          <w:position w:val="-10"/>
        </w:rPr>
        <w:object w:dxaOrig="626" w:dyaOrig="326" w14:anchorId="1613023D">
          <v:shape id="_x0000_i1137" type="#_x0000_t75" style="width:31.3pt;height:16.3pt" o:ole="">
            <v:imagedata r:id="rId224" o:title=""/>
          </v:shape>
          <o:OLEObject Type="Embed" ProgID="Equation.DSMT4" ShapeID="_x0000_i1137" DrawAspect="Content" ObjectID="_1808642300" r:id="rId225"/>
        </w:object>
      </w:r>
    </w:p>
    <w:p w14:paraId="2A4567F8"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c) </w:t>
      </w:r>
      <w:r w:rsidRPr="005D37B9">
        <w:rPr>
          <w:rFonts w:eastAsia="Aptos"/>
        </w:rPr>
        <w:t>Biết rằng máy bay đối phương đã bị bắn hạ</w:t>
      </w:r>
      <w:r>
        <w:rPr>
          <w:rFonts w:eastAsia="Aptos"/>
        </w:rPr>
        <w:t xml:space="preserve">. </w:t>
      </w:r>
      <w:r w:rsidRPr="005D37B9">
        <w:rPr>
          <w:rFonts w:eastAsia="Aptos"/>
        </w:rPr>
        <w:t xml:space="preserve">Xác suất để máy bay đối phương xuất hiện ở vị trí </w:t>
      </w:r>
      <w:r>
        <w:rPr>
          <w:position w:val="-4"/>
        </w:rPr>
        <w:object w:dxaOrig="275" w:dyaOrig="263" w14:anchorId="7249A018">
          <v:shape id="_x0000_i1138" type="#_x0000_t75" style="width:13.75pt;height:13.15pt" o:ole="">
            <v:imagedata r:id="rId208" o:title=""/>
          </v:shape>
          <o:OLEObject Type="Embed" ProgID="Equation.DSMT4" ShapeID="_x0000_i1138" DrawAspect="Content" ObjectID="_1808642301" r:id="rId226"/>
        </w:object>
      </w:r>
      <w:r w:rsidRPr="005D37B9">
        <w:rPr>
          <w:rFonts w:eastAsia="Aptos"/>
        </w:rPr>
        <w:t xml:space="preserve"> là </w:t>
      </w:r>
      <w:r>
        <w:rPr>
          <w:position w:val="-10"/>
        </w:rPr>
        <w:object w:dxaOrig="501" w:dyaOrig="326" w14:anchorId="0D8FB2EE">
          <v:shape id="_x0000_i1139" type="#_x0000_t75" style="width:25.05pt;height:16.3pt" o:ole="">
            <v:imagedata r:id="rId227" o:title=""/>
          </v:shape>
          <o:OLEObject Type="Embed" ProgID="Equation.DSMT4" ShapeID="_x0000_i1139" DrawAspect="Content" ObjectID="_1808642302" r:id="rId228"/>
        </w:object>
      </w:r>
      <w:r w:rsidRPr="005D37B9">
        <w:rPr>
          <w:rFonts w:eastAsia="Aptos"/>
        </w:rPr>
        <w:t xml:space="preserve"> (Kết quả làm tròn đến hàng phần trăm)</w:t>
      </w:r>
    </w:p>
    <w:p w14:paraId="43B24CC4"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d) </w:t>
      </w:r>
      <w:r w:rsidRPr="005D37B9">
        <w:rPr>
          <w:rFonts w:eastAsia="Aptos"/>
        </w:rPr>
        <w:t xml:space="preserve">Xác suất để máy bay đối phương bị bắn hạ nếu nó xuất hiện ở vị trí </w:t>
      </w:r>
      <w:r>
        <w:rPr>
          <w:position w:val="-4"/>
        </w:rPr>
        <w:object w:dxaOrig="275" w:dyaOrig="263" w14:anchorId="5CD011D3">
          <v:shape id="_x0000_i1140" type="#_x0000_t75" style="width:13.75pt;height:13.15pt" o:ole="">
            <v:imagedata r:id="rId213" o:title=""/>
          </v:shape>
          <o:OLEObject Type="Embed" ProgID="Equation.DSMT4" ShapeID="_x0000_i1140" DrawAspect="Content" ObjectID="_1808642303" r:id="rId229"/>
        </w:object>
      </w:r>
      <w:r w:rsidRPr="005D37B9">
        <w:rPr>
          <w:rFonts w:eastAsia="Aptos"/>
        </w:rPr>
        <w:t xml:space="preserve"> là </w:t>
      </w:r>
      <w:r>
        <w:rPr>
          <w:position w:val="-10"/>
        </w:rPr>
        <w:object w:dxaOrig="526" w:dyaOrig="326" w14:anchorId="3548C2CA">
          <v:shape id="_x0000_i1141" type="#_x0000_t75" style="width:26.3pt;height:16.3pt" o:ole="">
            <v:imagedata r:id="rId230" o:title=""/>
          </v:shape>
          <o:OLEObject Type="Embed" ProgID="Equation.DSMT4" ShapeID="_x0000_i1141" DrawAspect="Content" ObjectID="_1808642304" r:id="rId231"/>
        </w:object>
      </w:r>
    </w:p>
    <w:p w14:paraId="2A37D378" w14:textId="77777777" w:rsidR="005D37B9" w:rsidRPr="005D37B9" w:rsidRDefault="006B3753" w:rsidP="005D37B9">
      <w:pPr>
        <w:spacing w:line="276" w:lineRule="auto"/>
        <w:jc w:val="both"/>
        <w:rPr>
          <w:rFonts w:eastAsia="Calibri"/>
          <w:color w:val="0000FF"/>
        </w:rPr>
      </w:pPr>
      <w:r w:rsidRPr="005D37B9">
        <w:rPr>
          <w:b/>
          <w:color w:val="0000FF"/>
          <w:lang w:val="pt-BR"/>
        </w:rPr>
        <w:t xml:space="preserve">Câu 3. </w:t>
      </w:r>
      <w:r w:rsidRPr="005D37B9">
        <w:rPr>
          <w:lang w:val="pt-BR"/>
        </w:rPr>
        <w:t>Chi phí nhiên liệu của một chiếc tàu chạy trên sông được chia làm hai phần</w:t>
      </w:r>
      <w:r>
        <w:rPr>
          <w:lang w:val="pt-BR"/>
        </w:rPr>
        <w:t xml:space="preserve">. </w:t>
      </w:r>
      <w:r w:rsidRPr="005D37B9">
        <w:rPr>
          <w:lang w:val="pt-BR"/>
        </w:rPr>
        <w:t xml:space="preserve">Phần thứ nhất không phụ thuộc vào vận tốc và bằng </w:t>
      </w:r>
      <w:r>
        <w:rPr>
          <w:position w:val="-6"/>
        </w:rPr>
        <w:object w:dxaOrig="438" w:dyaOrig="275" w14:anchorId="436591E1">
          <v:shape id="_x0000_i1142" type="#_x0000_t75" style="width:21.9pt;height:13.75pt" o:ole="">
            <v:imagedata r:id="rId232" o:title=""/>
          </v:shape>
          <o:OLEObject Type="Embed" ProgID="Equation.DSMT4" ShapeID="_x0000_i1142" DrawAspect="Content" ObjectID="_1808642305" r:id="rId233"/>
        </w:object>
      </w:r>
      <w:r w:rsidRPr="005D37B9">
        <w:rPr>
          <w:lang w:val="pt-BR"/>
        </w:rPr>
        <w:t xml:space="preserve"> nghìn đồng trên </w:t>
      </w:r>
      <w:r>
        <w:rPr>
          <w:position w:val="-4"/>
        </w:rPr>
        <w:object w:dxaOrig="138" w:dyaOrig="263" w14:anchorId="2A9A3E0E">
          <v:shape id="_x0000_i1143" type="#_x0000_t75" style="width:6.9pt;height:13.15pt" o:ole="">
            <v:imagedata r:id="rId70" o:title=""/>
          </v:shape>
          <o:OLEObject Type="Embed" ProgID="Equation.DSMT4" ShapeID="_x0000_i1143" DrawAspect="Content" ObjectID="_1808642306" r:id="rId234"/>
        </w:object>
      </w:r>
      <w:r w:rsidRPr="005D37B9">
        <w:rPr>
          <w:lang w:val="pt-BR"/>
        </w:rPr>
        <w:t xml:space="preserve"> giờ</w:t>
      </w:r>
      <w:r>
        <w:rPr>
          <w:lang w:val="pt-BR"/>
        </w:rPr>
        <w:t xml:space="preserve">. </w:t>
      </w:r>
      <w:r w:rsidRPr="005D37B9">
        <w:rPr>
          <w:lang w:val="pt-BR"/>
        </w:rPr>
        <w:t xml:space="preserve">Phần thứ hai tỉ lệ thuận với lập </w:t>
      </w:r>
      <w:r w:rsidRPr="005D37B9">
        <w:t>phương</w:t>
      </w:r>
      <w:r w:rsidRPr="005D37B9">
        <w:rPr>
          <w:lang w:val="pt-BR"/>
        </w:rPr>
        <w:t xml:space="preserve"> của vận tốc, khi </w:t>
      </w:r>
      <w:r>
        <w:rPr>
          <w:position w:val="-6"/>
        </w:rPr>
        <w:object w:dxaOrig="639" w:dyaOrig="275" w14:anchorId="7A4B6657">
          <v:shape id="_x0000_i1144" type="#_x0000_t75" style="width:31.95pt;height:13.75pt" o:ole="">
            <v:imagedata r:id="rId235" o:title=""/>
          </v:shape>
          <o:OLEObject Type="Embed" ProgID="Equation.DSMT4" ShapeID="_x0000_i1144" DrawAspect="Content" ObjectID="_1808642307" r:id="rId236"/>
        </w:object>
      </w:r>
      <w:r w:rsidRPr="005D37B9">
        <w:rPr>
          <w:lang w:val="pt-BR"/>
        </w:rPr>
        <w:t xml:space="preserve"> (km/h) thì phần thứ hai bằng </w:t>
      </w:r>
      <w:r>
        <w:rPr>
          <w:position w:val="-6"/>
        </w:rPr>
        <w:object w:dxaOrig="301" w:dyaOrig="275" w14:anchorId="39A20DD8">
          <v:shape id="_x0000_i1145" type="#_x0000_t75" style="width:15.05pt;height:13.75pt" o:ole="">
            <v:imagedata r:id="rId237" o:title=""/>
          </v:shape>
          <o:OLEObject Type="Embed" ProgID="Equation.DSMT4" ShapeID="_x0000_i1145" DrawAspect="Content" ObjectID="_1808642308" r:id="rId238"/>
        </w:object>
      </w:r>
      <w:r w:rsidRPr="005D37B9">
        <w:rPr>
          <w:lang w:val="pt-BR"/>
        </w:rPr>
        <w:t xml:space="preserve"> </w:t>
      </w:r>
      <w:r w:rsidRPr="005D37B9">
        <w:rPr>
          <w:iCs/>
          <w:lang w:val="pt-BR"/>
        </w:rPr>
        <w:t>nghìn đồng trên một giờ</w:t>
      </w:r>
      <w:r w:rsidRPr="005D37B9">
        <w:rPr>
          <w:lang w:val="pt-BR"/>
        </w:rPr>
        <w:t>.</w:t>
      </w:r>
    </w:p>
    <w:p w14:paraId="3AB87B62"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a) </w:t>
      </w:r>
      <w:r w:rsidRPr="005D37B9">
        <w:rPr>
          <w:rFonts w:eastAsia="Arial"/>
        </w:rPr>
        <w:t xml:space="preserve">Khi vận tốc </w:t>
      </w:r>
      <w:r>
        <w:rPr>
          <w:position w:val="-6"/>
        </w:rPr>
        <w:object w:dxaOrig="664" w:dyaOrig="275" w14:anchorId="18F9E339">
          <v:shape id="_x0000_i1146" type="#_x0000_t75" style="width:33.2pt;height:13.75pt" o:ole="">
            <v:imagedata r:id="rId239" o:title=""/>
          </v:shape>
          <o:OLEObject Type="Embed" ProgID="Equation.DSMT4" ShapeID="_x0000_i1146" DrawAspect="Content" ObjectID="_1808642309" r:id="rId240"/>
        </w:object>
      </w:r>
      <w:r w:rsidRPr="005D37B9">
        <w:rPr>
          <w:rFonts w:eastAsia="Aptos"/>
        </w:rPr>
        <w:t xml:space="preserve"> </w:t>
      </w:r>
      <w:r w:rsidRPr="005D37B9">
        <w:rPr>
          <w:lang w:val="pt-BR"/>
        </w:rPr>
        <w:t>(km/h) thì tổng chi phí nguyên liệu trên một km đường sông là 43000 đồng.</w:t>
      </w:r>
    </w:p>
    <w:p w14:paraId="526241CE" w14:textId="77777777" w:rsidR="005D37B9" w:rsidRPr="005D37B9" w:rsidRDefault="006B3753" w:rsidP="005D37B9">
      <w:pPr>
        <w:tabs>
          <w:tab w:val="left" w:pos="300"/>
        </w:tabs>
        <w:spacing w:line="276" w:lineRule="auto"/>
        <w:jc w:val="both"/>
        <w:rPr>
          <w:rFonts w:eastAsia="Calibri"/>
          <w:color w:val="0000FF"/>
        </w:rPr>
      </w:pPr>
      <w:r w:rsidRPr="005D37B9">
        <w:rPr>
          <w:b/>
          <w:color w:val="0000FF"/>
          <w:lang w:val="pt-BR"/>
        </w:rPr>
        <w:tab/>
        <w:t xml:space="preserve">b) </w:t>
      </w:r>
      <w:r w:rsidRPr="005D37B9">
        <w:rPr>
          <w:lang w:val="pt-BR"/>
        </w:rPr>
        <w:t xml:space="preserve">Vận tốc nhỏ nhất của tàu là </w:t>
      </w:r>
      <w:r>
        <w:rPr>
          <w:position w:val="-6"/>
        </w:rPr>
        <w:object w:dxaOrig="664" w:dyaOrig="275" w14:anchorId="458ECDAF">
          <v:shape id="_x0000_i1147" type="#_x0000_t75" style="width:33.2pt;height:13.75pt" o:ole="">
            <v:imagedata r:id="rId241" o:title=""/>
          </v:shape>
          <o:OLEObject Type="Embed" ProgID="Equation.DSMT4" ShapeID="_x0000_i1147" DrawAspect="Content" ObjectID="_1808642310" r:id="rId242"/>
        </w:object>
      </w:r>
      <w:r w:rsidRPr="005D37B9">
        <w:rPr>
          <w:rFonts w:eastAsia="Aptos"/>
        </w:rPr>
        <w:t xml:space="preserve"> </w:t>
      </w:r>
      <w:r w:rsidRPr="005D37B9">
        <w:rPr>
          <w:lang w:val="pt-BR"/>
        </w:rPr>
        <w:t>(km/h) thì tổng chi phí nguyên liệu trên một km đường sông là nhỏ nhất</w:t>
      </w:r>
    </w:p>
    <w:p w14:paraId="1E83688F"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lastRenderedPageBreak/>
        <w:tab/>
        <w:t xml:space="preserve">c) </w:t>
      </w:r>
      <w:r w:rsidRPr="005D37B9">
        <w:rPr>
          <w:rFonts w:eastAsia="Arial"/>
        </w:rPr>
        <w:t xml:space="preserve">Hàm số xác định </w:t>
      </w:r>
      <w:r w:rsidRPr="005D37B9">
        <w:rPr>
          <w:lang w:val="pt-BR"/>
        </w:rPr>
        <w:t xml:space="preserve">tổng chi phí nguyên liệu trên một kilomet đường sông với vận tốc </w:t>
      </w:r>
      <w:r>
        <w:rPr>
          <w:position w:val="-6"/>
        </w:rPr>
        <w:object w:dxaOrig="200" w:dyaOrig="225" w14:anchorId="12759376">
          <v:shape id="_x0000_i1148" type="#_x0000_t75" style="width:10pt;height:11.25pt" o:ole="">
            <v:imagedata r:id="rId46" o:title=""/>
          </v:shape>
          <o:OLEObject Type="Embed" ProgID="Equation.DSMT4" ShapeID="_x0000_i1148" DrawAspect="Content" ObjectID="_1808642311" r:id="rId243"/>
        </w:object>
      </w:r>
      <w:r w:rsidRPr="005D37B9">
        <w:rPr>
          <w:rFonts w:eastAsia="Aptos"/>
        </w:rPr>
        <w:t xml:space="preserve"> (km/h)</w:t>
      </w:r>
      <w:r w:rsidRPr="005D37B9">
        <w:rPr>
          <w:lang w:val="sv-SE"/>
        </w:rPr>
        <w:t xml:space="preserve"> là </w:t>
      </w:r>
      <w:r>
        <w:rPr>
          <w:position w:val="-24"/>
        </w:rPr>
        <w:object w:dxaOrig="2066" w:dyaOrig="626" w14:anchorId="43A6C406">
          <v:shape id="_x0000_i1149" type="#_x0000_t75" style="width:103.3pt;height:31.3pt" o:ole="">
            <v:imagedata r:id="rId244" o:title=""/>
          </v:shape>
          <o:OLEObject Type="Embed" ProgID="Equation.DSMT4" ShapeID="_x0000_i1149" DrawAspect="Content" ObjectID="_1808642312" r:id="rId245"/>
        </w:object>
      </w:r>
      <w:r w:rsidRPr="005D37B9">
        <w:rPr>
          <w:rFonts w:eastAsia="Aptos"/>
        </w:rPr>
        <w:t>.</w:t>
      </w:r>
    </w:p>
    <w:p w14:paraId="324EFEEE"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d) </w:t>
      </w:r>
      <w:r w:rsidRPr="005D37B9">
        <w:rPr>
          <w:rFonts w:eastAsia="Arial"/>
        </w:rPr>
        <w:t xml:space="preserve">Khi vận tốc </w:t>
      </w:r>
      <w:r>
        <w:rPr>
          <w:position w:val="-6"/>
        </w:rPr>
        <w:object w:dxaOrig="639" w:dyaOrig="275" w14:anchorId="6FBAEFD2">
          <v:shape id="_x0000_i1150" type="#_x0000_t75" style="width:31.95pt;height:13.75pt" o:ole="">
            <v:imagedata r:id="rId246" o:title=""/>
          </v:shape>
          <o:OLEObject Type="Embed" ProgID="Equation.DSMT4" ShapeID="_x0000_i1150" DrawAspect="Content" ObjectID="_1808642313" r:id="rId247"/>
        </w:object>
      </w:r>
      <w:r w:rsidRPr="005D37B9">
        <w:rPr>
          <w:rFonts w:eastAsia="Aptos"/>
        </w:rPr>
        <w:t xml:space="preserve"> </w:t>
      </w:r>
      <w:r w:rsidRPr="005D37B9">
        <w:rPr>
          <w:lang w:val="pt-BR"/>
        </w:rPr>
        <w:t xml:space="preserve">(km/h) thì chi phí nguyên liệu cho phần thứ nhất trên một kilomet đường sông là </w:t>
      </w:r>
      <w:r>
        <w:rPr>
          <w:position w:val="-10"/>
        </w:rPr>
        <w:object w:dxaOrig="701" w:dyaOrig="326" w14:anchorId="718F3CBA">
          <v:shape id="_x0000_i1151" type="#_x0000_t75" style="width:35.05pt;height:16.3pt" o:ole="">
            <v:imagedata r:id="rId248" o:title=""/>
          </v:shape>
          <o:OLEObject Type="Embed" ProgID="Equation.DSMT4" ShapeID="_x0000_i1151" DrawAspect="Content" ObjectID="_1808642314" r:id="rId249"/>
        </w:object>
      </w:r>
      <w:r w:rsidRPr="005D37B9">
        <w:rPr>
          <w:lang w:val="pt-BR"/>
        </w:rPr>
        <w:t xml:space="preserve"> đồng.</w:t>
      </w:r>
    </w:p>
    <w:p w14:paraId="1B96C728" w14:textId="77777777" w:rsidR="005D37B9" w:rsidRPr="005D37B9" w:rsidRDefault="006B3753" w:rsidP="005D37B9">
      <w:pPr>
        <w:spacing w:line="276" w:lineRule="auto"/>
        <w:jc w:val="both"/>
        <w:rPr>
          <w:lang w:val="pt-BR"/>
        </w:rPr>
      </w:pPr>
      <w:r w:rsidRPr="005D37B9">
        <w:rPr>
          <w:b/>
          <w:color w:val="0000FF"/>
        </w:rPr>
        <w:t xml:space="preserve">Câu 4. </w:t>
      </w:r>
      <w:r w:rsidRPr="005D37B9">
        <w:rPr>
          <w:rFonts w:eastAsia="Aptos"/>
        </w:rPr>
        <w:t>Hình vẽ bên dưới minh họa một phần khu vực thiết kế dành cho các hoạt động trượt ván, patin.</w:t>
      </w:r>
    </w:p>
    <w:p w14:paraId="02630315" w14:textId="77777777" w:rsidR="005D37B9" w:rsidRDefault="006B3753" w:rsidP="005D37B9">
      <w:pPr>
        <w:spacing w:line="276" w:lineRule="auto"/>
        <w:ind w:firstLine="300"/>
        <w:contextualSpacing/>
        <w:jc w:val="both"/>
        <w:rPr>
          <w:rFonts w:eastAsia="Aptos"/>
        </w:rPr>
      </w:pPr>
      <w:r w:rsidRPr="005D37B9">
        <w:rPr>
          <w:rFonts w:eastAsia="Aptos"/>
        </w:rPr>
        <w:t>Đường lên của khu vực này dẫn đến một bề mặt nằm ngang (gọi là vùng bằng phẳng), tiếp theo là đoạn dốc xuống, hai đường đối xứng nhau hai bên</w:t>
      </w:r>
      <w:r>
        <w:rPr>
          <w:rFonts w:eastAsia="Aptos"/>
        </w:rPr>
        <w:t xml:space="preserve">. </w:t>
      </w:r>
      <w:r w:rsidRPr="005D37B9">
        <w:rPr>
          <w:rFonts w:eastAsia="Aptos"/>
        </w:rPr>
        <w:t>Mặt trước và mặt sau của chướng ngại vật vuông góc với mặt đất ngang.</w:t>
      </w:r>
    </w:p>
    <w:p w14:paraId="2B79DCED" w14:textId="77777777" w:rsidR="005D37B9" w:rsidRDefault="006B3753" w:rsidP="003804B4">
      <w:pPr>
        <w:spacing w:line="276" w:lineRule="auto"/>
        <w:ind w:firstLine="300"/>
        <w:contextualSpacing/>
        <w:jc w:val="center"/>
        <w:rPr>
          <w:rFonts w:eastAsia="Aptos"/>
        </w:rPr>
      </w:pPr>
      <w:r w:rsidRPr="005D37B9">
        <w:rPr>
          <w:rFonts w:eastAsia="Aptos"/>
          <w:noProof/>
        </w:rPr>
        <w:drawing>
          <wp:inline distT="0" distB="0" distL="0" distR="0" wp14:anchorId="1F19AC13" wp14:editId="36EB1C29">
            <wp:extent cx="3759200" cy="1063375"/>
            <wp:effectExtent l="0" t="0" r="0" b="3810"/>
            <wp:docPr id="7" name="Picture 1" descr="A cartoon of a child on a skat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61102" name="Picture 1" descr="A cartoon of a child on a skateboard&#10;&#10;AI-generated content may be incorrect."/>
                    <pic:cNvPicPr/>
                  </pic:nvPicPr>
                  <pic:blipFill>
                    <a:blip r:embed="rId250">
                      <a:grayscl/>
                    </a:blip>
                    <a:stretch>
                      <a:fillRect/>
                    </a:stretch>
                  </pic:blipFill>
                  <pic:spPr>
                    <a:xfrm>
                      <a:off x="0" y="0"/>
                      <a:ext cx="3798904" cy="1074606"/>
                    </a:xfrm>
                    <a:prstGeom prst="rect">
                      <a:avLst/>
                    </a:prstGeom>
                  </pic:spPr>
                </pic:pic>
              </a:graphicData>
            </a:graphic>
          </wp:inline>
        </w:drawing>
      </w:r>
    </w:p>
    <w:p w14:paraId="7D1D2E96" w14:textId="77777777" w:rsidR="005D37B9" w:rsidRPr="005D37B9" w:rsidRDefault="006B3753" w:rsidP="005D37B9">
      <w:pPr>
        <w:spacing w:line="276" w:lineRule="auto"/>
        <w:ind w:firstLine="300"/>
        <w:contextualSpacing/>
        <w:jc w:val="both"/>
        <w:rPr>
          <w:rFonts w:eastAsia="Aptos"/>
        </w:rPr>
      </w:pPr>
      <w:r w:rsidRPr="005D37B9">
        <w:rPr>
          <w:rFonts w:eastAsia="Aptos"/>
        </w:rPr>
        <w:t xml:space="preserve">Để mô tả mặt bên phía trước một cách toán học, ta xét mặt phẳng </w:t>
      </w:r>
      <w:r>
        <w:rPr>
          <w:position w:val="-10"/>
        </w:rPr>
        <w:object w:dxaOrig="463" w:dyaOrig="326" w14:anchorId="74A420C4">
          <v:shape id="_x0000_i1152" type="#_x0000_t75" style="width:23.15pt;height:16.3pt" o:ole="">
            <v:imagedata r:id="rId251" o:title=""/>
          </v:shape>
          <o:OLEObject Type="Embed" ProgID="Equation.DSMT4" ShapeID="_x0000_i1152" DrawAspect="Content" ObjectID="_1808642315" r:id="rId252"/>
        </w:object>
      </w:r>
      <w:r w:rsidRPr="005D37B9">
        <w:rPr>
          <w:rFonts w:eastAsia="Aptos"/>
        </w:rPr>
        <w:t xml:space="preserve"> với trục </w:t>
      </w:r>
      <w:r>
        <w:rPr>
          <w:position w:val="-6"/>
        </w:rPr>
        <w:object w:dxaOrig="363" w:dyaOrig="275" w14:anchorId="5789F12B">
          <v:shape id="_x0000_i1153" type="#_x0000_t75" style="width:18.15pt;height:13.75pt" o:ole="">
            <v:imagedata r:id="rId253" o:title=""/>
          </v:shape>
          <o:OLEObject Type="Embed" ProgID="Equation.DSMT4" ShapeID="_x0000_i1153" DrawAspect="Content" ObjectID="_1808642316" r:id="rId254"/>
        </w:object>
      </w:r>
      <w:r w:rsidRPr="005D37B9">
        <w:rPr>
          <w:rFonts w:eastAsia="Aptos"/>
        </w:rPr>
        <w:t xml:space="preserve"> là phần bên dưới, trục </w:t>
      </w:r>
      <w:r>
        <w:rPr>
          <w:position w:val="-10"/>
        </w:rPr>
        <w:object w:dxaOrig="363" w:dyaOrig="326" w14:anchorId="61F5E319">
          <v:shape id="_x0000_i1154" type="#_x0000_t75" style="width:18.15pt;height:16.3pt" o:ole="">
            <v:imagedata r:id="rId255" o:title=""/>
          </v:shape>
          <o:OLEObject Type="Embed" ProgID="Equation.DSMT4" ShapeID="_x0000_i1154" DrawAspect="Content" ObjectID="_1808642317" r:id="rId256"/>
        </w:object>
      </w:r>
      <w:r w:rsidRPr="005D37B9">
        <w:rPr>
          <w:rFonts w:eastAsia="Aptos"/>
        </w:rPr>
        <w:t xml:space="preserve"> là trục đối xứng của bề mặt đang xét</w:t>
      </w:r>
      <w:r>
        <w:rPr>
          <w:rFonts w:eastAsia="Aptos"/>
        </w:rPr>
        <w:t xml:space="preserve">. </w:t>
      </w:r>
      <w:r w:rsidRPr="005D37B9">
        <w:rPr>
          <w:rFonts w:eastAsia="Aptos"/>
        </w:rPr>
        <w:t xml:space="preserve">Vùng bằng phẳng trải dài trong mô hình từ </w:t>
      </w:r>
      <w:r>
        <w:rPr>
          <w:position w:val="-6"/>
        </w:rPr>
        <w:object w:dxaOrig="1039" w:dyaOrig="275" w14:anchorId="3116262D">
          <v:shape id="_x0000_i1155" type="#_x0000_t75" style="width:51.95pt;height:13.75pt" o:ole="">
            <v:imagedata r:id="rId257" o:title=""/>
          </v:shape>
          <o:OLEObject Type="Embed" ProgID="Equation.DSMT4" ShapeID="_x0000_i1155" DrawAspect="Content" ObjectID="_1808642318" r:id="rId258"/>
        </w:object>
      </w:r>
      <w:r>
        <w:rPr>
          <w:rFonts w:eastAsia="Aptos"/>
        </w:rPr>
        <w:t xml:space="preserve">. </w:t>
      </w:r>
      <w:r w:rsidRPr="005D37B9">
        <w:rPr>
          <w:rFonts w:eastAsia="Aptos"/>
        </w:rPr>
        <w:t xml:space="preserve">Đường cong mặt cắt ngang của đoạn dốc xuống trong khoảng </w:t>
      </w:r>
      <w:r>
        <w:rPr>
          <w:position w:val="-6"/>
        </w:rPr>
        <w:object w:dxaOrig="902" w:dyaOrig="275" w14:anchorId="39C35BFF">
          <v:shape id="_x0000_i1156" type="#_x0000_t75" style="width:45.1pt;height:13.75pt" o:ole="">
            <v:imagedata r:id="rId259" o:title=""/>
          </v:shape>
          <o:OLEObject Type="Embed" ProgID="Equation.DSMT4" ShapeID="_x0000_i1156" DrawAspect="Content" ObjectID="_1808642319" r:id="rId260"/>
        </w:object>
      </w:r>
      <w:r w:rsidRPr="005D37B9">
        <w:rPr>
          <w:rFonts w:eastAsia="Aptos"/>
        </w:rPr>
        <w:t xml:space="preserve"> được mô tả bởi đồ thị của hàm số </w:t>
      </w:r>
      <w:r>
        <w:rPr>
          <w:position w:val="-14"/>
        </w:rPr>
        <w:object w:dxaOrig="1966" w:dyaOrig="401" w14:anchorId="16AD22B3">
          <v:shape id="_x0000_i1157" type="#_x0000_t75" style="width:98.3pt;height:20.05pt" o:ole="">
            <v:imagedata r:id="rId261" o:title=""/>
          </v:shape>
          <o:OLEObject Type="Embed" ProgID="Equation.DSMT4" ShapeID="_x0000_i1157" DrawAspect="Content" ObjectID="_1808642320" r:id="rId262"/>
        </w:object>
      </w:r>
      <w:r>
        <w:rPr>
          <w:rFonts w:eastAsia="Aptos"/>
        </w:rPr>
        <w:t xml:space="preserve">. </w:t>
      </w:r>
      <w:r w:rsidRPr="005D37B9">
        <w:rPr>
          <w:rFonts w:eastAsia="Aptos"/>
        </w:rPr>
        <w:t>Trong hệ tọa độ này, một đơn vị chiều dài tương ứng với một mét trong thực tế.</w:t>
      </w:r>
    </w:p>
    <w:p w14:paraId="63913410" w14:textId="77777777" w:rsidR="005D37B9" w:rsidRPr="005D37B9" w:rsidRDefault="006B3753" w:rsidP="003804B4">
      <w:pPr>
        <w:spacing w:line="276" w:lineRule="auto"/>
        <w:ind w:firstLine="300"/>
        <w:jc w:val="center"/>
        <w:rPr>
          <w:rFonts w:eastAsia="Calibri"/>
          <w:color w:val="0000FF"/>
        </w:rPr>
      </w:pPr>
      <w:r w:rsidRPr="005D37B9">
        <w:rPr>
          <w:rFonts w:eastAsia="Aptos"/>
          <w:noProof/>
        </w:rPr>
        <w:drawing>
          <wp:inline distT="0" distB="0" distL="0" distR="0" wp14:anchorId="0B18F76F" wp14:editId="57D91EF6">
            <wp:extent cx="3886412" cy="1249445"/>
            <wp:effectExtent l="0" t="0" r="0" b="8255"/>
            <wp:docPr id="8" name="Picture 69"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88697" name="Picture 69" descr="A black background with a black square&#10;&#10;AI-generated content may be incorrect."/>
                    <pic:cNvPicPr>
                      <a:picLocks noChangeAspect="1" noChangeArrowheads="1"/>
                    </pic:cNvPicPr>
                  </pic:nvPicPr>
                  <pic:blipFill>
                    <a:blip r:embed="rId263" cstate="print">
                      <a:extLst>
                        <a:ext uri="{28A0092B-C50C-407E-A947-70E740481C1C}">
                          <a14:useLocalDpi xmlns:a14="http://schemas.microsoft.com/office/drawing/2010/main" val="0"/>
                        </a:ext>
                      </a:extLst>
                    </a:blip>
                    <a:stretch>
                      <a:fillRect/>
                    </a:stretch>
                  </pic:blipFill>
                  <pic:spPr bwMode="auto">
                    <a:xfrm>
                      <a:off x="0" y="0"/>
                      <a:ext cx="3912275" cy="1257760"/>
                    </a:xfrm>
                    <a:prstGeom prst="rect">
                      <a:avLst/>
                    </a:prstGeom>
                    <a:noFill/>
                    <a:ln>
                      <a:noFill/>
                    </a:ln>
                  </pic:spPr>
                </pic:pic>
              </a:graphicData>
            </a:graphic>
          </wp:inline>
        </w:drawing>
      </w:r>
    </w:p>
    <w:p w14:paraId="54874884"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a) </w:t>
      </w:r>
      <w:r w:rsidRPr="005D37B9">
        <w:rPr>
          <w:rFonts w:eastAsia="Aptos"/>
        </w:rPr>
        <w:t xml:space="preserve">Trên khoảng </w:t>
      </w:r>
      <w:r>
        <w:rPr>
          <w:position w:val="-14"/>
        </w:rPr>
        <w:object w:dxaOrig="563" w:dyaOrig="401" w14:anchorId="3F85A1B4">
          <v:shape id="_x0000_i1158" type="#_x0000_t75" style="width:28.15pt;height:20.05pt" o:ole="">
            <v:imagedata r:id="rId264" o:title=""/>
          </v:shape>
          <o:OLEObject Type="Embed" ProgID="Equation.DSMT4" ShapeID="_x0000_i1158" DrawAspect="Content" ObjectID="_1808642321" r:id="rId265"/>
        </w:object>
      </w:r>
      <w:r w:rsidRPr="005D37B9">
        <w:rPr>
          <w:rFonts w:eastAsia="Aptos"/>
        </w:rPr>
        <w:t xml:space="preserve"> có một điểm </w:t>
      </w:r>
      <w:r>
        <w:rPr>
          <w:position w:val="-12"/>
        </w:rPr>
        <w:object w:dxaOrig="263" w:dyaOrig="363" w14:anchorId="0499442C">
          <v:shape id="_x0000_i1159" type="#_x0000_t75" style="width:13.15pt;height:18.15pt" o:ole="">
            <v:imagedata r:id="rId266" o:title=""/>
          </v:shape>
          <o:OLEObject Type="Embed" ProgID="Equation.DSMT4" ShapeID="_x0000_i1159" DrawAspect="Content" ObjectID="_1808642322" r:id="rId267"/>
        </w:object>
      </w:r>
      <w:r w:rsidRPr="005D37B9">
        <w:rPr>
          <w:rFonts w:eastAsia="Aptos"/>
        </w:rPr>
        <w:t xml:space="preserve"> mà tại đó, tốc độ thay đổi tức thời của hàm </w:t>
      </w:r>
      <w:r>
        <w:rPr>
          <w:position w:val="-14"/>
        </w:rPr>
        <w:object w:dxaOrig="576" w:dyaOrig="401" w14:anchorId="06D8EDEE">
          <v:shape id="_x0000_i1160" type="#_x0000_t75" style="width:28.8pt;height:20.05pt" o:ole="">
            <v:imagedata r:id="rId268" o:title=""/>
          </v:shape>
          <o:OLEObject Type="Embed" ProgID="Equation.DSMT4" ShapeID="_x0000_i1160" DrawAspect="Content" ObjectID="_1808642323" r:id="rId269"/>
        </w:object>
      </w:r>
      <w:r w:rsidRPr="005D37B9">
        <w:rPr>
          <w:rFonts w:eastAsia="Aptos"/>
        </w:rPr>
        <w:t xml:space="preserve"> bằng tốc độ thay đổi trung bình của hàm </w:t>
      </w:r>
      <w:r>
        <w:rPr>
          <w:position w:val="-14"/>
        </w:rPr>
        <w:object w:dxaOrig="576" w:dyaOrig="401" w14:anchorId="4B2C81CD">
          <v:shape id="_x0000_i1161" type="#_x0000_t75" style="width:28.8pt;height:20.05pt" o:ole="">
            <v:imagedata r:id="rId270" o:title=""/>
          </v:shape>
          <o:OLEObject Type="Embed" ProgID="Equation.DSMT4" ShapeID="_x0000_i1161" DrawAspect="Content" ObjectID="_1808642324" r:id="rId271"/>
        </w:object>
      </w:r>
      <w:r w:rsidRPr="005D37B9">
        <w:rPr>
          <w:rFonts w:eastAsia="Aptos"/>
        </w:rPr>
        <w:t xml:space="preserve"> trên khoảng này</w:t>
      </w:r>
      <w:r>
        <w:rPr>
          <w:rFonts w:eastAsia="Aptos"/>
        </w:rPr>
        <w:t xml:space="preserve">. </w:t>
      </w:r>
      <w:r w:rsidRPr="005D37B9">
        <w:rPr>
          <w:rFonts w:eastAsia="Aptos"/>
        </w:rPr>
        <w:t xml:space="preserve">Khi đó </w:t>
      </w:r>
      <w:r>
        <w:rPr>
          <w:position w:val="-12"/>
        </w:rPr>
        <w:object w:dxaOrig="839" w:dyaOrig="363" w14:anchorId="057C741C">
          <v:shape id="_x0000_i1162" type="#_x0000_t75" style="width:41.95pt;height:18.15pt" o:ole="">
            <v:imagedata r:id="rId272" o:title=""/>
          </v:shape>
          <o:OLEObject Type="Embed" ProgID="Equation.DSMT4" ShapeID="_x0000_i1162" DrawAspect="Content" ObjectID="_1808642325" r:id="rId273"/>
        </w:object>
      </w:r>
      <w:r w:rsidRPr="005D37B9">
        <w:rPr>
          <w:rFonts w:eastAsia="Aptos"/>
        </w:rPr>
        <w:t xml:space="preserve"> (Kết quả làm tròn đến hàng phần chục).</w:t>
      </w:r>
    </w:p>
    <w:p w14:paraId="64F5CFB6"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b) </w:t>
      </w:r>
      <w:r w:rsidRPr="005D37B9">
        <w:rPr>
          <w:rFonts w:eastAsia="Aptos"/>
        </w:rPr>
        <w:t>Chiều cao của vùng bằng phẳng là 2m.</w:t>
      </w:r>
    </w:p>
    <w:p w14:paraId="452E5834"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c) </w:t>
      </w:r>
      <w:r w:rsidRPr="005D37B9">
        <w:rPr>
          <w:rFonts w:eastAsia="Aptos"/>
        </w:rPr>
        <w:t>Mặt bên phía trước của chướng ngại vật được sử dụng một phần làm khu vực quảng cáo</w:t>
      </w:r>
      <w:r>
        <w:rPr>
          <w:rFonts w:eastAsia="Aptos"/>
        </w:rPr>
        <w:t xml:space="preserve">. </w:t>
      </w:r>
      <w:r w:rsidRPr="005D37B9">
        <w:rPr>
          <w:rFonts w:eastAsia="Aptos"/>
        </w:rPr>
        <w:t xml:space="preserve">Trong mô hình, khu vực này bao gồm hai phần diện tích, cụ thể là diện tích giữa đồ thị hàm số </w:t>
      </w:r>
      <w:r>
        <w:rPr>
          <w:position w:val="-14"/>
        </w:rPr>
        <w:object w:dxaOrig="576" w:dyaOrig="401" w14:anchorId="127F1976">
          <v:shape id="_x0000_i1163" type="#_x0000_t75" style="width:28.8pt;height:20.05pt" o:ole="">
            <v:imagedata r:id="rId274" o:title=""/>
          </v:shape>
          <o:OLEObject Type="Embed" ProgID="Equation.DSMT4" ShapeID="_x0000_i1163" DrawAspect="Content" ObjectID="_1808642326" r:id="rId275"/>
        </w:object>
      </w:r>
      <w:r w:rsidRPr="005D37B9">
        <w:rPr>
          <w:rFonts w:eastAsia="Aptos"/>
        </w:rPr>
        <w:t xml:space="preserve"> và trục hoành trong đoạn </w:t>
      </w:r>
      <w:r>
        <w:rPr>
          <w:position w:val="-14"/>
        </w:rPr>
        <w:object w:dxaOrig="563" w:dyaOrig="401" w14:anchorId="31007BB1">
          <v:shape id="_x0000_i1164" type="#_x0000_t75" style="width:28.15pt;height:20.05pt" o:ole="">
            <v:imagedata r:id="rId276" o:title=""/>
          </v:shape>
          <o:OLEObject Type="Embed" ProgID="Equation.DSMT4" ShapeID="_x0000_i1164" DrawAspect="Content" ObjectID="_1808642327" r:id="rId277"/>
        </w:object>
      </w:r>
      <w:r w:rsidRPr="005D37B9">
        <w:rPr>
          <w:rFonts w:eastAsia="Aptos"/>
        </w:rPr>
        <w:t xml:space="preserve"> và một phần đối xứng với nó trong góc phần tư thứ hai</w:t>
      </w:r>
      <w:r>
        <w:rPr>
          <w:rFonts w:eastAsia="Aptos"/>
        </w:rPr>
        <w:t xml:space="preserve">. </w:t>
      </w:r>
      <w:r w:rsidRPr="005D37B9">
        <w:rPr>
          <w:rFonts w:eastAsia="Aptos"/>
        </w:rPr>
        <w:t xml:space="preserve">Diện tích của khu vực quảng cáo là </w:t>
      </w:r>
      <w:r>
        <w:rPr>
          <w:position w:val="-10"/>
        </w:rPr>
        <w:object w:dxaOrig="839" w:dyaOrig="363" w14:anchorId="7A95F523">
          <v:shape id="_x0000_i1165" type="#_x0000_t75" style="width:41.95pt;height:18.15pt" o:ole="">
            <v:imagedata r:id="rId278" o:title=""/>
          </v:shape>
          <o:OLEObject Type="Embed" ProgID="Equation.DSMT4" ShapeID="_x0000_i1165" DrawAspect="Content" ObjectID="_1808642328" r:id="rId279"/>
        </w:object>
      </w:r>
      <w:r w:rsidRPr="005D37B9">
        <w:rPr>
          <w:rFonts w:eastAsia="Aptos"/>
        </w:rPr>
        <w:t xml:space="preserve"> (Kết quả làm tròn đến hàng phần trăm).</w:t>
      </w:r>
    </w:p>
    <w:p w14:paraId="1DFA89A0" w14:textId="77777777" w:rsidR="005D37B9" w:rsidRPr="005D37B9" w:rsidRDefault="006B3753" w:rsidP="005D37B9">
      <w:pPr>
        <w:tabs>
          <w:tab w:val="left" w:pos="300"/>
        </w:tabs>
        <w:spacing w:line="276" w:lineRule="auto"/>
        <w:jc w:val="both"/>
        <w:rPr>
          <w:rFonts w:eastAsia="Calibri"/>
          <w:color w:val="0000FF"/>
        </w:rPr>
      </w:pPr>
      <w:r w:rsidRPr="005D37B9">
        <w:rPr>
          <w:b/>
          <w:color w:val="0000FF"/>
        </w:rPr>
        <w:tab/>
        <w:t xml:space="preserve">d) </w:t>
      </w:r>
      <w:r w:rsidRPr="005D37B9">
        <w:rPr>
          <w:rFonts w:eastAsia="Aptos"/>
        </w:rPr>
        <w:t xml:space="preserve">Trên mô hình thì giá trị của góc </w:t>
      </w:r>
      <w:r>
        <w:rPr>
          <w:position w:val="-6"/>
        </w:rPr>
        <w:object w:dxaOrig="902" w:dyaOrig="275" w14:anchorId="65EA36A0">
          <v:shape id="_x0000_i1166" type="#_x0000_t75" style="width:45.1pt;height:13.75pt" o:ole="">
            <v:imagedata r:id="rId280" o:title=""/>
          </v:shape>
          <o:OLEObject Type="Embed" ProgID="Equation.DSMT4" ShapeID="_x0000_i1166" DrawAspect="Content" ObjectID="_1808642329" r:id="rId281"/>
        </w:object>
      </w:r>
      <w:r w:rsidRPr="005D37B9">
        <w:rPr>
          <w:rFonts w:eastAsia="Aptos"/>
        </w:rPr>
        <w:t xml:space="preserve"> được xác định bởi mặt phẳng nằm ngang của vùng bằng phẳng và đoạn đường dốc xuống tại cạnh chuyển tiếp (tiếp tuyến tại điểm </w:t>
      </w:r>
      <w:r>
        <w:rPr>
          <w:position w:val="-6"/>
        </w:rPr>
        <w:object w:dxaOrig="563" w:dyaOrig="275" w14:anchorId="653E7C27">
          <v:shape id="_x0000_i1167" type="#_x0000_t75" style="width:28.15pt;height:13.75pt" o:ole="">
            <v:imagedata r:id="rId282" o:title=""/>
          </v:shape>
          <o:OLEObject Type="Embed" ProgID="Equation.DSMT4" ShapeID="_x0000_i1167" DrawAspect="Content" ObjectID="_1808642330" r:id="rId283"/>
        </w:object>
      </w:r>
      <w:r w:rsidRPr="005D37B9">
        <w:rPr>
          <w:rFonts w:eastAsia="Aptos"/>
        </w:rPr>
        <w:t xml:space="preserve"> ).</w:t>
      </w:r>
    </w:p>
    <w:p w14:paraId="2F7E8496" w14:textId="77777777" w:rsidR="005D37B9" w:rsidRPr="005D37B9" w:rsidRDefault="005D37B9" w:rsidP="005D37B9">
      <w:pPr>
        <w:tabs>
          <w:tab w:val="left" w:pos="300"/>
        </w:tabs>
        <w:spacing w:line="276" w:lineRule="auto"/>
        <w:jc w:val="both"/>
        <w:rPr>
          <w:rFonts w:eastAsia="Calibri"/>
          <w:color w:val="0000FF"/>
        </w:rPr>
      </w:pPr>
    </w:p>
    <w:p w14:paraId="613D0EA3" w14:textId="77777777" w:rsidR="002A5429" w:rsidRDefault="002A5429" w:rsidP="002A5429">
      <w:pPr>
        <w:spacing w:line="276" w:lineRule="auto"/>
        <w:jc w:val="both"/>
        <w:rPr>
          <w:b/>
          <w:bCs/>
          <w:color w:val="000000" w:themeColor="text1"/>
        </w:rPr>
      </w:pPr>
      <w:r>
        <w:rPr>
          <w:b/>
          <w:color w:val="000000" w:themeColor="text1"/>
        </w:rPr>
        <w:t xml:space="preserve">PHẦN </w:t>
      </w:r>
      <w:r>
        <w:rPr>
          <w:b/>
          <w:bCs/>
          <w:color w:val="000000" w:themeColor="text1"/>
          <w:lang w:val="vi-VN"/>
        </w:rPr>
        <w:t>III.</w:t>
      </w:r>
      <w:r>
        <w:rPr>
          <w:b/>
          <w:bCs/>
          <w:color w:val="000000" w:themeColor="text1"/>
        </w:rPr>
        <w:t xml:space="preserve"> (3 điểm) </w:t>
      </w:r>
      <w:r>
        <w:rPr>
          <w:b/>
          <w:bCs/>
          <w:color w:val="000000" w:themeColor="text1"/>
          <w:lang w:val="vi-VN"/>
        </w:rPr>
        <w:t xml:space="preserve"> Câu trắc nghiệm trả lời ngắn</w:t>
      </w:r>
      <w:r>
        <w:rPr>
          <w:b/>
          <w:bCs/>
          <w:color w:val="000000" w:themeColor="text1"/>
        </w:rPr>
        <w:t xml:space="preserve">. </w:t>
      </w:r>
      <w:r>
        <w:rPr>
          <w:i/>
          <w:color w:val="000000" w:themeColor="text1"/>
          <w:lang w:val="vi-VN"/>
        </w:rPr>
        <w:t>Thí sinh trả lời từ câu 1 đến câu 6. Ở mỗi câu thí sinh điền đáp án của câu đó.</w:t>
      </w:r>
    </w:p>
    <w:p w14:paraId="5FA17F8C" w14:textId="77777777" w:rsidR="005D37B9" w:rsidRDefault="005D37B9" w:rsidP="005D37B9">
      <w:pPr>
        <w:spacing w:line="360" w:lineRule="auto"/>
        <w:jc w:val="both"/>
        <w:rPr>
          <w:b/>
          <w:bCs/>
          <w:color w:val="000000" w:themeColor="text1"/>
        </w:rPr>
      </w:pPr>
    </w:p>
    <w:p w14:paraId="0DB5BCFD" w14:textId="62E7F778" w:rsidR="005D37B9" w:rsidRPr="005D37B9" w:rsidRDefault="006B3753" w:rsidP="003804B4">
      <w:pPr>
        <w:spacing w:line="360" w:lineRule="auto"/>
        <w:jc w:val="both"/>
        <w:rPr>
          <w:b/>
          <w:color w:val="0000FF"/>
        </w:rPr>
      </w:pPr>
      <w:r w:rsidRPr="005D37B9">
        <w:rPr>
          <w:b/>
          <w:color w:val="0000FF"/>
          <w:lang w:eastAsia="vi-VN"/>
        </w:rPr>
        <w:t xml:space="preserve">Câu 1. </w:t>
      </w:r>
      <w:r w:rsidRPr="005D37B9">
        <w:rPr>
          <w:color w:val="000000"/>
          <w:lang w:eastAsia="vi-VN"/>
        </w:rPr>
        <w:t xml:space="preserve">Cho hình tứ diện </w:t>
      </w:r>
      <w:r>
        <w:rPr>
          <w:position w:val="-6"/>
        </w:rPr>
        <w:object w:dxaOrig="701" w:dyaOrig="275" w14:anchorId="292DD0D1">
          <v:shape id="_x0000_i1168" type="#_x0000_t75" style="width:35.05pt;height:13.75pt" o:ole="">
            <v:imagedata r:id="rId284" o:title=""/>
          </v:shape>
          <o:OLEObject Type="Embed" ProgID="Equation.DSMT4" ShapeID="_x0000_i1168" DrawAspect="Content" ObjectID="_1808642331" r:id="rId285"/>
        </w:object>
      </w:r>
      <w:r w:rsidRPr="005D37B9">
        <w:rPr>
          <w:color w:val="000000"/>
          <w:lang w:eastAsia="vi-VN"/>
        </w:rPr>
        <w:t xml:space="preserve"> có đáy </w:t>
      </w:r>
      <w:r>
        <w:rPr>
          <w:position w:val="-6"/>
        </w:rPr>
        <w:object w:dxaOrig="563" w:dyaOrig="275" w14:anchorId="5DB0A3F0">
          <v:shape id="_x0000_i1169" type="#_x0000_t75" style="width:28.15pt;height:13.75pt" o:ole="">
            <v:imagedata r:id="rId286" o:title=""/>
          </v:shape>
          <o:OLEObject Type="Embed" ProgID="Equation.DSMT4" ShapeID="_x0000_i1169" DrawAspect="Content" ObjectID="_1808642332" r:id="rId287"/>
        </w:object>
      </w:r>
      <w:r w:rsidRPr="005D37B9">
        <w:rPr>
          <w:color w:val="000000"/>
          <w:lang w:eastAsia="vi-VN"/>
        </w:rPr>
        <w:t xml:space="preserve"> là tam giác vuông tại </w:t>
      </w:r>
      <w:r>
        <w:rPr>
          <w:position w:val="-6"/>
        </w:rPr>
        <w:object w:dxaOrig="238" w:dyaOrig="275" w14:anchorId="5C8E0900">
          <v:shape id="_x0000_i1170" type="#_x0000_t75" style="width:11.9pt;height:13.75pt" o:ole="">
            <v:imagedata r:id="rId288" o:title=""/>
          </v:shape>
          <o:OLEObject Type="Embed" ProgID="Equation.DSMT4" ShapeID="_x0000_i1170" DrawAspect="Content" ObjectID="_1808642333" r:id="rId289"/>
        </w:object>
      </w:r>
      <w:r w:rsidRPr="005D37B9">
        <w:t xml:space="preserve"> </w:t>
      </w:r>
      <w:r w:rsidRPr="005D37B9">
        <w:rPr>
          <w:color w:val="000000"/>
          <w:lang w:eastAsia="vi-VN"/>
        </w:rPr>
        <w:t xml:space="preserve">; </w:t>
      </w:r>
      <w:r>
        <w:rPr>
          <w:position w:val="-6"/>
        </w:rPr>
        <w:object w:dxaOrig="701" w:dyaOrig="275" w14:anchorId="4FFC2488">
          <v:shape id="_x0000_i1171" type="#_x0000_t75" style="width:35.05pt;height:13.75pt" o:ole="">
            <v:imagedata r:id="rId290" o:title=""/>
          </v:shape>
          <o:OLEObject Type="Embed" ProgID="Equation.DSMT4" ShapeID="_x0000_i1171" DrawAspect="Content" ObjectID="_1808642334" r:id="rId291"/>
        </w:object>
      </w:r>
      <w:r w:rsidRPr="005D37B9">
        <w:rPr>
          <w:color w:val="000000"/>
          <w:lang w:eastAsia="vi-VN"/>
        </w:rPr>
        <w:t xml:space="preserve"> và </w:t>
      </w:r>
      <w:r>
        <w:rPr>
          <w:position w:val="-8"/>
        </w:rPr>
        <w:object w:dxaOrig="939" w:dyaOrig="363" w14:anchorId="171265F4">
          <v:shape id="_x0000_i1172" type="#_x0000_t75" style="width:46.95pt;height:18.15pt" o:ole="">
            <v:imagedata r:id="rId292" o:title=""/>
          </v:shape>
          <o:OLEObject Type="Embed" ProgID="Equation.DSMT4" ShapeID="_x0000_i1172" DrawAspect="Content" ObjectID="_1808642335" r:id="rId293"/>
        </w:object>
      </w:r>
      <w:r>
        <w:rPr>
          <w:color w:val="000000"/>
          <w:lang w:eastAsia="vi-VN"/>
        </w:rPr>
        <w:t xml:space="preserve">. </w:t>
      </w:r>
      <w:r w:rsidRPr="005D37B9">
        <w:rPr>
          <w:color w:val="000000"/>
          <w:lang w:eastAsia="vi-VN"/>
        </w:rPr>
        <w:t xml:space="preserve">Cạnh </w:t>
      </w:r>
      <w:r>
        <w:rPr>
          <w:position w:val="-6"/>
        </w:rPr>
        <w:object w:dxaOrig="376" w:dyaOrig="275" w14:anchorId="37DDEE60">
          <v:shape id="_x0000_i1173" type="#_x0000_t75" style="width:18.8pt;height:13.75pt" o:ole="">
            <v:imagedata r:id="rId294" o:title=""/>
          </v:shape>
          <o:OLEObject Type="Embed" ProgID="Equation.DSMT4" ShapeID="_x0000_i1173" DrawAspect="Content" ObjectID="_1808642336" r:id="rId295"/>
        </w:object>
      </w:r>
      <w:r w:rsidRPr="005D37B9">
        <w:rPr>
          <w:color w:val="000000"/>
          <w:lang w:eastAsia="vi-VN"/>
        </w:rPr>
        <w:t xml:space="preserve"> vuông góc với mặt phẳng </w:t>
      </w:r>
      <w:r>
        <w:rPr>
          <w:position w:val="-14"/>
        </w:rPr>
        <w:object w:dxaOrig="739" w:dyaOrig="401" w14:anchorId="580E9D35">
          <v:shape id="_x0000_i1174" type="#_x0000_t75" style="width:36.95pt;height:20.05pt" o:ole="">
            <v:imagedata r:id="rId296" o:title=""/>
          </v:shape>
          <o:OLEObject Type="Embed" ProgID="Equation.DSMT4" ShapeID="_x0000_i1174" DrawAspect="Content" ObjectID="_1808642337" r:id="rId297"/>
        </w:object>
      </w:r>
      <w:r w:rsidRPr="005D37B9">
        <w:t xml:space="preserve"> </w:t>
      </w:r>
      <w:r w:rsidRPr="005D37B9">
        <w:rPr>
          <w:color w:val="000000"/>
          <w:lang w:eastAsia="vi-VN"/>
        </w:rPr>
        <w:t xml:space="preserve">; </w:t>
      </w:r>
      <w:r>
        <w:rPr>
          <w:position w:val="-8"/>
        </w:rPr>
        <w:object w:dxaOrig="902" w:dyaOrig="363" w14:anchorId="43B1ED45">
          <v:shape id="_x0000_i1175" type="#_x0000_t75" style="width:45.1pt;height:18.15pt" o:ole="">
            <v:imagedata r:id="rId298" o:title=""/>
          </v:shape>
          <o:OLEObject Type="Embed" ProgID="Equation.DSMT4" ShapeID="_x0000_i1175" DrawAspect="Content" ObjectID="_1808642338" r:id="rId299"/>
        </w:object>
      </w:r>
      <w:r w:rsidRPr="005D37B9">
        <w:rPr>
          <w:color w:val="000000"/>
          <w:lang w:eastAsia="vi-VN"/>
        </w:rPr>
        <w:t xml:space="preserve"> và gọi </w:t>
      </w:r>
      <w:r>
        <w:rPr>
          <w:position w:val="-4"/>
        </w:rPr>
        <w:object w:dxaOrig="326" w:dyaOrig="263" w14:anchorId="1BE842F1">
          <v:shape id="_x0000_i1176" type="#_x0000_t75" style="width:16.3pt;height:13.15pt" o:ole="">
            <v:imagedata r:id="rId300" o:title=""/>
          </v:shape>
          <o:OLEObject Type="Embed" ProgID="Equation.DSMT4" ShapeID="_x0000_i1176" DrawAspect="Content" ObjectID="_1808642339" r:id="rId301"/>
        </w:object>
      </w:r>
      <w:r w:rsidRPr="005D37B9">
        <w:rPr>
          <w:color w:val="000000"/>
          <w:lang w:eastAsia="vi-VN"/>
        </w:rPr>
        <w:t xml:space="preserve"> là trung điểm của </w:t>
      </w:r>
      <w:r>
        <w:rPr>
          <w:position w:val="-6"/>
        </w:rPr>
        <w:object w:dxaOrig="401" w:dyaOrig="275" w14:anchorId="385CC6FB">
          <v:shape id="_x0000_i1177" type="#_x0000_t75" style="width:20.05pt;height:13.75pt" o:ole="">
            <v:imagedata r:id="rId302" o:title=""/>
          </v:shape>
          <o:OLEObject Type="Embed" ProgID="Equation.DSMT4" ShapeID="_x0000_i1177" DrawAspect="Content" ObjectID="_1808642340" r:id="rId303"/>
        </w:object>
      </w:r>
      <w:r>
        <w:rPr>
          <w:color w:val="000000"/>
          <w:lang w:eastAsia="vi-VN"/>
        </w:rPr>
        <w:t xml:space="preserve">. </w:t>
      </w:r>
      <w:r w:rsidRPr="005D37B9">
        <w:rPr>
          <w:color w:val="000000"/>
          <w:lang w:eastAsia="vi-VN"/>
        </w:rPr>
        <w:t xml:space="preserve">Tính khoảng cách giữa hai đường thẳng </w:t>
      </w:r>
      <w:r>
        <w:rPr>
          <w:position w:val="-4"/>
        </w:rPr>
        <w:object w:dxaOrig="401" w:dyaOrig="263" w14:anchorId="5A4A6432">
          <v:shape id="_x0000_i1178" type="#_x0000_t75" style="width:20.05pt;height:13.15pt" o:ole="">
            <v:imagedata r:id="rId304" o:title=""/>
          </v:shape>
          <o:OLEObject Type="Embed" ProgID="Equation.DSMT4" ShapeID="_x0000_i1178" DrawAspect="Content" ObjectID="_1808642341" r:id="rId305"/>
        </w:object>
      </w:r>
      <w:r w:rsidRPr="005D37B9">
        <w:rPr>
          <w:color w:val="000000"/>
          <w:lang w:eastAsia="vi-VN"/>
        </w:rPr>
        <w:t xml:space="preserve"> và </w:t>
      </w:r>
      <w:r>
        <w:rPr>
          <w:position w:val="-6"/>
        </w:rPr>
        <w:object w:dxaOrig="476" w:dyaOrig="275" w14:anchorId="72F2CA45">
          <v:shape id="_x0000_i1179" type="#_x0000_t75" style="width:23.8pt;height:13.75pt" o:ole="">
            <v:imagedata r:id="rId306" o:title=""/>
          </v:shape>
          <o:OLEObject Type="Embed" ProgID="Equation.DSMT4" ShapeID="_x0000_i1179" DrawAspect="Content" ObjectID="_1808642342" r:id="rId307"/>
        </w:object>
      </w:r>
      <w:r w:rsidRPr="005D37B9">
        <w:t>.</w:t>
      </w:r>
      <w:r w:rsidR="003804B4">
        <w:t xml:space="preserve"> </w:t>
      </w:r>
      <w:r w:rsidRPr="005D37B9">
        <w:rPr>
          <w:i/>
          <w:iCs/>
          <w:color w:val="000000"/>
          <w:lang w:eastAsia="vi-VN"/>
        </w:rPr>
        <w:t>(Kết quả làm tròn đến hàng phần trăm)</w:t>
      </w:r>
    </w:p>
    <w:p w14:paraId="101FDF20" w14:textId="77777777" w:rsidR="005D37B9" w:rsidRPr="005D37B9" w:rsidRDefault="006B3753" w:rsidP="005D37B9">
      <w:pPr>
        <w:spacing w:line="276" w:lineRule="auto"/>
        <w:contextualSpacing/>
        <w:jc w:val="both"/>
        <w:rPr>
          <w:rFonts w:eastAsia="Yu Gothic"/>
          <w:b/>
          <w:color w:val="000080"/>
          <w:lang w:val="fr-FR"/>
        </w:rPr>
      </w:pPr>
      <w:r w:rsidRPr="005D37B9">
        <w:rPr>
          <w:b/>
          <w:color w:val="0000FF"/>
        </w:rPr>
        <w:t xml:space="preserve">Câu 2. </w:t>
      </w:r>
      <w:r w:rsidRPr="005D37B9">
        <w:rPr>
          <w:rFonts w:eastAsia="Aptos"/>
        </w:rPr>
        <w:t>Một trò chơi điện tử quy định như sau: Có 5 trụ A, B, C, D, E với số lượng các thử thách trên đường đi giữa các cặp trụ được mô tả trong hình bên</w:t>
      </w:r>
      <w:r>
        <w:rPr>
          <w:rFonts w:eastAsia="Aptos"/>
        </w:rPr>
        <w:t xml:space="preserve">. </w:t>
      </w:r>
      <w:r w:rsidRPr="005D37B9">
        <w:rPr>
          <w:rFonts w:eastAsia="Aptos"/>
        </w:rPr>
        <w:t xml:space="preserve">Người chơi xuất phát từ một trụ nào đó, đi qua tất cả các trụ còn </w:t>
      </w:r>
      <w:r w:rsidRPr="005D37B9">
        <w:rPr>
          <w:rFonts w:eastAsia="Aptos"/>
        </w:rPr>
        <w:lastRenderedPageBreak/>
        <w:t>lại, mỗi lần đi qua một trụ thì trụ đó sẽ bị phá huỷ và không thể quay trở lại trụ đó được nữa, nhưng người chơi vẫn phải quay trở về trụ ban đầu</w:t>
      </w:r>
      <w:r>
        <w:rPr>
          <w:rFonts w:eastAsia="Aptos"/>
        </w:rPr>
        <w:t xml:space="preserve">. </w:t>
      </w:r>
      <w:r w:rsidRPr="005D37B9">
        <w:rPr>
          <w:rFonts w:eastAsia="Aptos"/>
        </w:rPr>
        <w:t>Tổng số thử thách của đường đi thoả mãn điều kiện trên nhận giá trị nhỏ nhất là bao nhiêu ?</w:t>
      </w:r>
    </w:p>
    <w:p w14:paraId="31BF7E5B" w14:textId="77777777" w:rsidR="005D37B9" w:rsidRPr="005D37B9" w:rsidRDefault="006B3753" w:rsidP="003804B4">
      <w:pPr>
        <w:spacing w:line="276" w:lineRule="auto"/>
        <w:ind w:firstLine="300"/>
        <w:jc w:val="center"/>
        <w:rPr>
          <w:b/>
          <w:color w:val="0000FF"/>
        </w:rPr>
      </w:pPr>
      <w:r w:rsidRPr="005D37B9">
        <w:rPr>
          <w:rFonts w:eastAsia="Aptos"/>
          <w:noProof/>
        </w:rPr>
        <w:drawing>
          <wp:inline distT="0" distB="0" distL="0" distR="0" wp14:anchorId="6746BFC9" wp14:editId="203872A4">
            <wp:extent cx="2159251" cy="1606002"/>
            <wp:effectExtent l="0" t="0" r="0" b="0"/>
            <wp:docPr id="10" name="Picture 70"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181783" name="Picture 70" descr="A black background with a black square&#10;&#10;AI-generated content may be incorrect."/>
                    <pic:cNvPicPr>
                      <a:picLocks noChangeAspect="1" noChangeArrowheads="1"/>
                    </pic:cNvPicPr>
                  </pic:nvPicPr>
                  <pic:blipFill>
                    <a:blip r:embed="rId308" cstate="print">
                      <a:extLst>
                        <a:ext uri="{28A0092B-C50C-407E-A947-70E740481C1C}">
                          <a14:useLocalDpi xmlns:a14="http://schemas.microsoft.com/office/drawing/2010/main" val="0"/>
                        </a:ext>
                      </a:extLst>
                    </a:blip>
                    <a:stretch>
                      <a:fillRect/>
                    </a:stretch>
                  </pic:blipFill>
                  <pic:spPr bwMode="auto">
                    <a:xfrm>
                      <a:off x="0" y="0"/>
                      <a:ext cx="2185345" cy="1625410"/>
                    </a:xfrm>
                    <a:prstGeom prst="rect">
                      <a:avLst/>
                    </a:prstGeom>
                    <a:noFill/>
                    <a:ln>
                      <a:noFill/>
                    </a:ln>
                  </pic:spPr>
                </pic:pic>
              </a:graphicData>
            </a:graphic>
          </wp:inline>
        </w:drawing>
      </w:r>
    </w:p>
    <w:p w14:paraId="51E436C1" w14:textId="3CCF33F6" w:rsidR="005D37B9" w:rsidRDefault="006B3753" w:rsidP="003804B4">
      <w:pPr>
        <w:spacing w:line="276" w:lineRule="auto"/>
        <w:contextualSpacing/>
        <w:jc w:val="both"/>
        <w:rPr>
          <w:rFonts w:eastAsia="Aptos"/>
        </w:rPr>
      </w:pPr>
      <w:r w:rsidRPr="005D37B9">
        <w:rPr>
          <w:b/>
          <w:color w:val="0000FF"/>
        </w:rPr>
        <w:t xml:space="preserve">Câu 3. </w:t>
      </w:r>
      <w:r w:rsidRPr="005D37B9">
        <w:rPr>
          <w:rFonts w:eastAsia="Aptos"/>
        </w:rPr>
        <w:t xml:space="preserve">Cho hàm số bậc hai trên bậc nhất </w:t>
      </w:r>
      <w:r>
        <w:rPr>
          <w:position w:val="-24"/>
        </w:rPr>
        <w:object w:dxaOrig="1966" w:dyaOrig="664" w14:anchorId="3092B148">
          <v:shape id="_x0000_i1180" type="#_x0000_t75" style="width:98.3pt;height:33.2pt" o:ole="">
            <v:imagedata r:id="rId309" o:title=""/>
          </v:shape>
          <o:OLEObject Type="Embed" ProgID="Equation.DSMT4" ShapeID="_x0000_i1180" DrawAspect="Content" ObjectID="_1808642343" r:id="rId310"/>
        </w:object>
      </w:r>
      <w:r w:rsidRPr="005D37B9">
        <w:rPr>
          <w:rFonts w:eastAsia="Aptos"/>
        </w:rPr>
        <w:t xml:space="preserve"> và parabol </w:t>
      </w:r>
      <w:r>
        <w:rPr>
          <w:position w:val="-14"/>
        </w:rPr>
        <w:object w:dxaOrig="426" w:dyaOrig="401" w14:anchorId="06A7D760">
          <v:shape id="_x0000_i1181" type="#_x0000_t75" style="width:21.3pt;height:20.05pt" o:ole="">
            <v:imagedata r:id="rId311" o:title=""/>
          </v:shape>
          <o:OLEObject Type="Embed" ProgID="Equation.DSMT4" ShapeID="_x0000_i1181" DrawAspect="Content" ObjectID="_1808642344" r:id="rId312"/>
        </w:object>
      </w:r>
      <w:r w:rsidRPr="005D37B9">
        <w:rPr>
          <w:rFonts w:eastAsia="Aptos"/>
        </w:rPr>
        <w:t xml:space="preserve"> có đồ thị như hình vẽ</w:t>
      </w:r>
      <w:r>
        <w:rPr>
          <w:rFonts w:eastAsia="Aptos"/>
        </w:rPr>
        <w:t xml:space="preserve">. </w:t>
      </w:r>
      <w:r w:rsidRPr="005D37B9">
        <w:rPr>
          <w:rFonts w:eastAsia="Aptos"/>
        </w:rPr>
        <w:t xml:space="preserve">Hàm số </w:t>
      </w:r>
      <w:r>
        <w:rPr>
          <w:position w:val="-14"/>
        </w:rPr>
        <w:object w:dxaOrig="964" w:dyaOrig="401" w14:anchorId="6FFE2489">
          <v:shape id="_x0000_i1182" type="#_x0000_t75" style="width:48.2pt;height:20.05pt" o:ole="">
            <v:imagedata r:id="rId313" o:title=""/>
          </v:shape>
          <o:OLEObject Type="Embed" ProgID="Equation.DSMT4" ShapeID="_x0000_i1182" DrawAspect="Content" ObjectID="_1808642345" r:id="rId314"/>
        </w:object>
      </w:r>
      <w:r w:rsidRPr="005D37B9">
        <w:rPr>
          <w:rFonts w:eastAsia="Aptos"/>
        </w:rPr>
        <w:t xml:space="preserve"> có đường tiệm cận đứng </w:t>
      </w:r>
      <w:r>
        <w:rPr>
          <w:position w:val="-6"/>
        </w:rPr>
        <w:object w:dxaOrig="526" w:dyaOrig="275" w14:anchorId="03CC917C">
          <v:shape id="_x0000_i1183" type="#_x0000_t75" style="width:26.3pt;height:13.75pt" o:ole="">
            <v:imagedata r:id="rId315" o:title=""/>
          </v:shape>
          <o:OLEObject Type="Embed" ProgID="Equation.DSMT4" ShapeID="_x0000_i1183" DrawAspect="Content" ObjectID="_1808642346" r:id="rId316"/>
        </w:object>
      </w:r>
      <w:r w:rsidRPr="005D37B9">
        <w:rPr>
          <w:rFonts w:eastAsia="Aptos"/>
        </w:rPr>
        <w:t xml:space="preserve"> và đường tiệm cận xiên cắt parabol tại điểm </w:t>
      </w:r>
      <w:r>
        <w:rPr>
          <w:position w:val="-14"/>
        </w:rPr>
        <w:object w:dxaOrig="726" w:dyaOrig="401" w14:anchorId="59F6034F">
          <v:shape id="_x0000_i1184" type="#_x0000_t75" style="width:36.3pt;height:20.05pt" o:ole="">
            <v:imagedata r:id="rId317" o:title=""/>
          </v:shape>
          <o:OLEObject Type="Embed" ProgID="Equation.DSMT4" ShapeID="_x0000_i1184" DrawAspect="Content" ObjectID="_1808642347" r:id="rId318"/>
        </w:object>
      </w:r>
      <w:r>
        <w:rPr>
          <w:rFonts w:eastAsia="Aptos"/>
        </w:rPr>
        <w:t xml:space="preserve">. </w:t>
      </w:r>
      <w:r w:rsidRPr="005D37B9">
        <w:rPr>
          <w:rFonts w:eastAsia="Aptos"/>
        </w:rPr>
        <w:t xml:space="preserve">Ký hiệu các diện tích hình phẳng </w:t>
      </w:r>
      <w:r>
        <w:rPr>
          <w:position w:val="-12"/>
        </w:rPr>
        <w:object w:dxaOrig="563" w:dyaOrig="363" w14:anchorId="4DE9CF8E">
          <v:shape id="_x0000_i1185" type="#_x0000_t75" style="width:28.15pt;height:18.15pt" o:ole="">
            <v:imagedata r:id="rId319" o:title=""/>
          </v:shape>
          <o:OLEObject Type="Embed" ProgID="Equation.DSMT4" ShapeID="_x0000_i1185" DrawAspect="Content" ObjectID="_1808642348" r:id="rId320"/>
        </w:object>
      </w:r>
      <w:r w:rsidRPr="005D37B9">
        <w:rPr>
          <w:rFonts w:eastAsia="Aptos"/>
        </w:rPr>
        <w:t xml:space="preserve"> lần lượt </w:t>
      </w:r>
      <w:r>
        <w:rPr>
          <w:position w:val="-12"/>
        </w:rPr>
        <w:object w:dxaOrig="263" w:dyaOrig="363" w14:anchorId="1DCC5CF8">
          <v:shape id="_x0000_i1186" type="#_x0000_t75" style="width:13.15pt;height:18.15pt" o:ole="">
            <v:imagedata r:id="rId321" o:title=""/>
          </v:shape>
          <o:OLEObject Type="Embed" ProgID="Equation.DSMT4" ShapeID="_x0000_i1186" DrawAspect="Content" ObjectID="_1808642349" r:id="rId322"/>
        </w:object>
      </w:r>
      <w:r w:rsidRPr="005D37B9">
        <w:rPr>
          <w:rFonts w:eastAsia="Aptos"/>
        </w:rPr>
        <w:t xml:space="preserve"> là phần diện tích được tô đậm và </w:t>
      </w:r>
      <w:r>
        <w:rPr>
          <w:position w:val="-12"/>
        </w:rPr>
        <w:object w:dxaOrig="275" w:dyaOrig="363" w14:anchorId="44175C87">
          <v:shape id="_x0000_i1187" type="#_x0000_t75" style="width:13.75pt;height:18.15pt" o:ole="">
            <v:imagedata r:id="rId323" o:title=""/>
          </v:shape>
          <o:OLEObject Type="Embed" ProgID="Equation.DSMT4" ShapeID="_x0000_i1187" DrawAspect="Content" ObjectID="_1808642350" r:id="rId324"/>
        </w:object>
      </w:r>
      <w:r w:rsidRPr="005D37B9">
        <w:rPr>
          <w:rFonts w:eastAsia="Aptos"/>
        </w:rPr>
        <w:t xml:space="preserve"> là phần diện tích được giới hạn bởi nhánh phải của đồ thị với parabol như hình vẽ.</w:t>
      </w:r>
      <w:r w:rsidR="003804B4">
        <w:rPr>
          <w:rFonts w:eastAsia="Aptos"/>
        </w:rPr>
        <w:t xml:space="preserve"> </w:t>
      </w:r>
      <w:r w:rsidRPr="005D37B9">
        <w:rPr>
          <w:rFonts w:eastAsia="Aptos"/>
        </w:rPr>
        <w:t xml:space="preserve">Biết rằng giá trị </w:t>
      </w:r>
      <w:r>
        <w:rPr>
          <w:position w:val="-24"/>
        </w:rPr>
        <w:object w:dxaOrig="1215" w:dyaOrig="626" w14:anchorId="4F4576FE">
          <v:shape id="_x0000_i1188" type="#_x0000_t75" style="width:60.75pt;height:31.3pt" o:ole="">
            <v:imagedata r:id="rId325" o:title=""/>
          </v:shape>
          <o:OLEObject Type="Embed" ProgID="Equation.DSMT4" ShapeID="_x0000_i1188" DrawAspect="Content" ObjectID="_1808642351" r:id="rId326"/>
        </w:object>
      </w:r>
      <w:r w:rsidRPr="005D37B9">
        <w:rPr>
          <w:rFonts w:eastAsia="Aptos"/>
        </w:rPr>
        <w:t xml:space="preserve"> và </w:t>
      </w:r>
      <w:r>
        <w:rPr>
          <w:position w:val="-24"/>
        </w:rPr>
        <w:object w:dxaOrig="977" w:dyaOrig="626" w14:anchorId="36F2C0D8">
          <v:shape id="_x0000_i1189" type="#_x0000_t75" style="width:48.85pt;height:31.3pt" o:ole="">
            <v:imagedata r:id="rId327" o:title=""/>
          </v:shape>
          <o:OLEObject Type="Embed" ProgID="Equation.DSMT4" ShapeID="_x0000_i1189" DrawAspect="Content" ObjectID="_1808642352" r:id="rId328"/>
        </w:object>
      </w:r>
      <w:r>
        <w:rPr>
          <w:rFonts w:eastAsia="Aptos"/>
        </w:rPr>
        <w:t xml:space="preserve">. </w:t>
      </w:r>
      <w:r w:rsidRPr="005D37B9">
        <w:rPr>
          <w:rFonts w:eastAsia="Aptos"/>
        </w:rPr>
        <w:t xml:space="preserve">Tính giá trị của </w:t>
      </w:r>
      <w:r>
        <w:rPr>
          <w:position w:val="-12"/>
        </w:rPr>
        <w:object w:dxaOrig="275" w:dyaOrig="363" w14:anchorId="19DCFEC1">
          <v:shape id="_x0000_i1190" type="#_x0000_t75" style="width:13.75pt;height:18.15pt" o:ole="">
            <v:imagedata r:id="rId329" o:title=""/>
          </v:shape>
          <o:OLEObject Type="Embed" ProgID="Equation.DSMT4" ShapeID="_x0000_i1190" DrawAspect="Content" ObjectID="_1808642353" r:id="rId330"/>
        </w:object>
      </w:r>
      <w:r w:rsidRPr="005D37B9">
        <w:rPr>
          <w:rFonts w:eastAsia="Aptos"/>
        </w:rPr>
        <w:t>.</w:t>
      </w:r>
    </w:p>
    <w:p w14:paraId="3B156BF8" w14:textId="77777777" w:rsidR="005D37B9" w:rsidRPr="005D37B9" w:rsidRDefault="006B3753" w:rsidP="005D37B9">
      <w:pPr>
        <w:spacing w:line="276" w:lineRule="auto"/>
        <w:ind w:firstLine="300"/>
        <w:contextualSpacing/>
        <w:jc w:val="both"/>
        <w:rPr>
          <w:rFonts w:eastAsia="Aptos"/>
        </w:rPr>
      </w:pPr>
      <w:r w:rsidRPr="005D37B9">
        <w:rPr>
          <w:rFonts w:eastAsia="Aptos"/>
          <w:i/>
          <w:iCs/>
        </w:rPr>
        <w:t>(Kết quả làm tròn đến chữ số hàng phần chục)</w:t>
      </w:r>
    </w:p>
    <w:p w14:paraId="3FDBEB7A" w14:textId="77777777" w:rsidR="005D37B9" w:rsidRPr="005D37B9" w:rsidRDefault="006B3753" w:rsidP="003804B4">
      <w:pPr>
        <w:spacing w:line="276" w:lineRule="auto"/>
        <w:ind w:firstLine="300"/>
        <w:jc w:val="center"/>
        <w:rPr>
          <w:b/>
          <w:color w:val="0000FF"/>
        </w:rPr>
      </w:pPr>
      <w:r w:rsidRPr="005D37B9">
        <w:rPr>
          <w:rFonts w:eastAsia="Aptos"/>
          <w:noProof/>
        </w:rPr>
        <w:drawing>
          <wp:inline distT="0" distB="0" distL="0" distR="0" wp14:anchorId="4E25F540" wp14:editId="213E6880">
            <wp:extent cx="2643308" cy="1743957"/>
            <wp:effectExtent l="0" t="0" r="5080" b="8890"/>
            <wp:docPr id="11"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791" name="Picture 1" descr="A graph of a function&#10;&#10;AI-generated content may be incorrect."/>
                    <pic:cNvPicPr/>
                  </pic:nvPicPr>
                  <pic:blipFill>
                    <a:blip r:embed="rId331"/>
                    <a:stretch>
                      <a:fillRect/>
                    </a:stretch>
                  </pic:blipFill>
                  <pic:spPr>
                    <a:xfrm>
                      <a:off x="0" y="0"/>
                      <a:ext cx="2676205" cy="1765662"/>
                    </a:xfrm>
                    <a:prstGeom prst="rect">
                      <a:avLst/>
                    </a:prstGeom>
                  </pic:spPr>
                </pic:pic>
              </a:graphicData>
            </a:graphic>
          </wp:inline>
        </w:drawing>
      </w:r>
    </w:p>
    <w:p w14:paraId="66B0550F" w14:textId="1FC15EA8" w:rsidR="005D37B9" w:rsidRPr="005D37B9" w:rsidRDefault="006B3753" w:rsidP="003804B4">
      <w:pPr>
        <w:pStyle w:val="ListParagraph"/>
        <w:spacing w:line="276" w:lineRule="auto"/>
        <w:ind w:left="0"/>
        <w:jc w:val="both"/>
        <w:rPr>
          <w:b/>
          <w:color w:val="0000FF"/>
        </w:rPr>
      </w:pPr>
      <w:r w:rsidRPr="005D37B9">
        <w:rPr>
          <w:rFonts w:ascii="Times New Roman" w:eastAsia="Times New Roman" w:hAnsi="Times New Roman" w:cs="Times New Roman"/>
          <w:b/>
          <w:color w:val="0000FF"/>
          <w:sz w:val="24"/>
          <w:szCs w:val="24"/>
        </w:rPr>
        <w:t xml:space="preserve">Câu 4. </w:t>
      </w:r>
      <w:r w:rsidRPr="005D37B9">
        <w:rPr>
          <w:rFonts w:ascii="Times New Roman" w:hAnsi="Times New Roman" w:cs="Times New Roman"/>
          <w:sz w:val="24"/>
          <w:szCs w:val="24"/>
        </w:rPr>
        <w:t xml:space="preserve">Giải bóng đá Ngoại hạng Anh là một giải đấu lớn nhất hành tinh có </w:t>
      </w:r>
      <w:r>
        <w:rPr>
          <w:position w:val="-6"/>
          <w:sz w:val="24"/>
        </w:rPr>
        <w:object w:dxaOrig="326" w:dyaOrig="275" w14:anchorId="723BBE94">
          <v:shape id="_x0000_i1191" type="#_x0000_t75" style="width:16.3pt;height:13.75pt" o:ole="">
            <v:imagedata r:id="rId332" o:title=""/>
          </v:shape>
          <o:OLEObject Type="Embed" ProgID="Equation.DSMT4" ShapeID="_x0000_i1191" DrawAspect="Content" ObjectID="_1808642354" r:id="rId333"/>
        </w:object>
      </w:r>
      <w:r w:rsidRPr="005D37B9">
        <w:rPr>
          <w:rFonts w:ascii="Times New Roman" w:hAnsi="Times New Roman" w:cs="Times New Roman"/>
          <w:sz w:val="24"/>
          <w:szCs w:val="24"/>
        </w:rPr>
        <w:t xml:space="preserve"> đội tham gia</w:t>
      </w:r>
      <w:r>
        <w:rPr>
          <w:rFonts w:ascii="Times New Roman" w:hAnsi="Times New Roman" w:cs="Times New Roman"/>
          <w:sz w:val="24"/>
          <w:szCs w:val="24"/>
        </w:rPr>
        <w:t xml:space="preserve">. </w:t>
      </w:r>
      <w:r w:rsidRPr="005D37B9">
        <w:rPr>
          <w:rFonts w:ascii="Times New Roman" w:hAnsi="Times New Roman" w:cs="Times New Roman"/>
          <w:sz w:val="24"/>
          <w:szCs w:val="24"/>
        </w:rPr>
        <w:t>Hiện tại Manchester United xếp vị trí thứ 5</w:t>
      </w:r>
      <w:r>
        <w:rPr>
          <w:rFonts w:ascii="Times New Roman" w:hAnsi="Times New Roman" w:cs="Times New Roman"/>
          <w:sz w:val="24"/>
          <w:szCs w:val="24"/>
        </w:rPr>
        <w:t xml:space="preserve">. </w:t>
      </w:r>
      <w:r w:rsidRPr="005D37B9">
        <w:rPr>
          <w:rFonts w:ascii="Times New Roman" w:hAnsi="Times New Roman" w:cs="Times New Roman"/>
          <w:sz w:val="24"/>
          <w:szCs w:val="24"/>
        </w:rPr>
        <w:t xml:space="preserve">Trong trận tới nếu gặp đội xếp trên thì Manchester United có xác suất thắng là </w:t>
      </w:r>
      <w:r>
        <w:rPr>
          <w:position w:val="-10"/>
          <w:sz w:val="24"/>
        </w:rPr>
        <w:object w:dxaOrig="401" w:dyaOrig="326" w14:anchorId="790B29ED">
          <v:shape id="_x0000_i1192" type="#_x0000_t75" style="width:20.05pt;height:16.3pt" o:ole="">
            <v:imagedata r:id="rId334" o:title=""/>
          </v:shape>
          <o:OLEObject Type="Embed" ProgID="Equation.DSMT4" ShapeID="_x0000_i1192" DrawAspect="Content" ObjectID="_1808642355" r:id="rId335"/>
        </w:object>
      </w:r>
      <w:r w:rsidRPr="005D37B9">
        <w:rPr>
          <w:rFonts w:ascii="Times New Roman" w:hAnsi="Times New Roman" w:cs="Times New Roman"/>
          <w:sz w:val="24"/>
          <w:szCs w:val="24"/>
        </w:rPr>
        <w:t xml:space="preserve"> ; xác suất thua là </w:t>
      </w:r>
      <w:r>
        <w:rPr>
          <w:position w:val="-10"/>
          <w:sz w:val="24"/>
        </w:rPr>
        <w:object w:dxaOrig="376" w:dyaOrig="326" w14:anchorId="3C54542C">
          <v:shape id="_x0000_i1193" type="#_x0000_t75" style="width:18.8pt;height:16.3pt" o:ole="">
            <v:imagedata r:id="rId336" o:title=""/>
          </v:shape>
          <o:OLEObject Type="Embed" ProgID="Equation.DSMT4" ShapeID="_x0000_i1193" DrawAspect="Content" ObjectID="_1808642356" r:id="rId337"/>
        </w:object>
      </w:r>
      <w:r>
        <w:rPr>
          <w:rFonts w:ascii="Times New Roman" w:hAnsi="Times New Roman" w:cs="Times New Roman"/>
          <w:sz w:val="24"/>
          <w:szCs w:val="24"/>
        </w:rPr>
        <w:t xml:space="preserve">. </w:t>
      </w:r>
      <w:r w:rsidRPr="005D37B9">
        <w:rPr>
          <w:rFonts w:ascii="Times New Roman" w:hAnsi="Times New Roman" w:cs="Times New Roman"/>
          <w:sz w:val="24"/>
          <w:szCs w:val="24"/>
        </w:rPr>
        <w:t xml:space="preserve">Nếu gặp đội dưới thì Manchester United có xác suất thắng là </w:t>
      </w:r>
      <w:r>
        <w:rPr>
          <w:position w:val="-10"/>
          <w:sz w:val="24"/>
        </w:rPr>
        <w:object w:dxaOrig="376" w:dyaOrig="326" w14:anchorId="0A2DE531">
          <v:shape id="_x0000_i1194" type="#_x0000_t75" style="width:18.8pt;height:16.3pt" o:ole="">
            <v:imagedata r:id="rId338" o:title=""/>
          </v:shape>
          <o:OLEObject Type="Embed" ProgID="Equation.DSMT4" ShapeID="_x0000_i1194" DrawAspect="Content" ObjectID="_1808642357" r:id="rId339"/>
        </w:object>
      </w:r>
      <w:r w:rsidRPr="005D37B9">
        <w:rPr>
          <w:rFonts w:ascii="Times New Roman" w:hAnsi="Times New Roman" w:cs="Times New Roman"/>
          <w:sz w:val="24"/>
          <w:szCs w:val="24"/>
        </w:rPr>
        <w:t xml:space="preserve"> và xác suất thua là </w:t>
      </w:r>
      <w:r>
        <w:rPr>
          <w:position w:val="-10"/>
          <w:sz w:val="24"/>
        </w:rPr>
        <w:object w:dxaOrig="376" w:dyaOrig="326" w14:anchorId="1DBE4E09">
          <v:shape id="_x0000_i1195" type="#_x0000_t75" style="width:18.8pt;height:16.3pt" o:ole="">
            <v:imagedata r:id="rId340" o:title=""/>
          </v:shape>
          <o:OLEObject Type="Embed" ProgID="Equation.DSMT4" ShapeID="_x0000_i1195" DrawAspect="Content" ObjectID="_1808642358" r:id="rId341"/>
        </w:object>
      </w:r>
      <w:r>
        <w:rPr>
          <w:rFonts w:ascii="Times New Roman" w:hAnsi="Times New Roman" w:cs="Times New Roman"/>
          <w:sz w:val="24"/>
          <w:szCs w:val="24"/>
        </w:rPr>
        <w:t xml:space="preserve">. </w:t>
      </w:r>
      <w:r w:rsidRPr="005D37B9">
        <w:rPr>
          <w:rFonts w:ascii="Times New Roman" w:hAnsi="Times New Roman" w:cs="Times New Roman"/>
          <w:sz w:val="24"/>
          <w:szCs w:val="24"/>
        </w:rPr>
        <w:t>Bốc thăm ngẫu nhiên một đội đấu với Manchester United trong trận tới</w:t>
      </w:r>
      <w:r>
        <w:rPr>
          <w:rFonts w:ascii="Times New Roman" w:hAnsi="Times New Roman" w:cs="Times New Roman"/>
          <w:sz w:val="24"/>
          <w:szCs w:val="24"/>
        </w:rPr>
        <w:t xml:space="preserve">. </w:t>
      </w:r>
      <w:r w:rsidRPr="005D37B9">
        <w:rPr>
          <w:rFonts w:ascii="Times New Roman" w:hAnsi="Times New Roman" w:cs="Times New Roman"/>
          <w:sz w:val="24"/>
          <w:szCs w:val="24"/>
        </w:rPr>
        <w:t>Tính xác suất để Manchester United hoà trong trận tới.</w:t>
      </w:r>
      <w:r w:rsidR="003804B4">
        <w:rPr>
          <w:rFonts w:ascii="Times New Roman" w:hAnsi="Times New Roman" w:cs="Times New Roman"/>
          <w:sz w:val="24"/>
          <w:szCs w:val="24"/>
        </w:rPr>
        <w:t xml:space="preserve"> </w:t>
      </w:r>
      <w:r w:rsidRPr="005D37B9">
        <w:rPr>
          <w:i/>
          <w:iCs/>
        </w:rPr>
        <w:t>(Kết quả làm tròn đến 2 chữ số thập phân)</w:t>
      </w:r>
    </w:p>
    <w:p w14:paraId="15BC1976" w14:textId="77777777" w:rsidR="005D37B9" w:rsidRPr="005D37B9" w:rsidRDefault="006B3753" w:rsidP="005D37B9">
      <w:pPr>
        <w:spacing w:line="276" w:lineRule="auto"/>
        <w:contextualSpacing/>
        <w:jc w:val="both"/>
        <w:rPr>
          <w:rFonts w:eastAsia="Aptos"/>
          <w:b/>
          <w:color w:val="000080"/>
        </w:rPr>
      </w:pPr>
      <w:r w:rsidRPr="005D37B9">
        <w:rPr>
          <w:b/>
          <w:color w:val="0000FF"/>
        </w:rPr>
        <w:t xml:space="preserve">Câu 5. </w:t>
      </w:r>
      <w:r w:rsidRPr="005D37B9">
        <w:rPr>
          <w:rFonts w:eastAsia="Aptos"/>
        </w:rPr>
        <w:t xml:space="preserve">Một phần của bề mặt phía trên của các gợn sóng của nước biển có hình dạng đồ thị hàm số bậc ba khi gắn hệ trục tọa độ </w:t>
      </w:r>
      <w:r>
        <w:rPr>
          <w:position w:val="-10"/>
        </w:rPr>
        <w:object w:dxaOrig="463" w:dyaOrig="326" w14:anchorId="28C482D1">
          <v:shape id="_x0000_i1196" type="#_x0000_t75" style="width:23.15pt;height:16.3pt" o:ole="">
            <v:imagedata r:id="rId342" o:title=""/>
          </v:shape>
          <o:OLEObject Type="Embed" ProgID="Equation.DSMT4" ShapeID="_x0000_i1196" DrawAspect="Content" ObjectID="_1808642359" r:id="rId343"/>
        </w:object>
      </w:r>
      <w:r>
        <w:rPr>
          <w:rFonts w:eastAsia="Aptos"/>
        </w:rPr>
        <w:t xml:space="preserve">. </w:t>
      </w:r>
      <w:r w:rsidRPr="005D37B9">
        <w:rPr>
          <w:rFonts w:eastAsia="Aptos"/>
        </w:rPr>
        <w:t xml:space="preserve">Biết rằng đồ thị hàm số bậc ba có các điểm cực trị lần lượt là </w:t>
      </w:r>
      <w:r>
        <w:rPr>
          <w:position w:val="-14"/>
        </w:rPr>
        <w:object w:dxaOrig="939" w:dyaOrig="401" w14:anchorId="15DB53B6">
          <v:shape id="_x0000_i1197" type="#_x0000_t75" style="width:46.95pt;height:20.05pt" o:ole="">
            <v:imagedata r:id="rId344" o:title=""/>
          </v:shape>
          <o:OLEObject Type="Embed" ProgID="Equation.DSMT4" ShapeID="_x0000_i1197" DrawAspect="Content" ObjectID="_1808642360" r:id="rId345"/>
        </w:object>
      </w:r>
      <w:r w:rsidRPr="005D37B9">
        <w:rPr>
          <w:rFonts w:eastAsia="Aptos"/>
        </w:rPr>
        <w:t xml:space="preserve"> và </w:t>
      </w:r>
      <w:r>
        <w:rPr>
          <w:position w:val="-14"/>
        </w:rPr>
        <w:object w:dxaOrig="977" w:dyaOrig="401" w14:anchorId="1A27210C">
          <v:shape id="_x0000_i1198" type="#_x0000_t75" style="width:48.85pt;height:20.05pt" o:ole="">
            <v:imagedata r:id="rId346" o:title=""/>
          </v:shape>
          <o:OLEObject Type="Embed" ProgID="Equation.DSMT4" ShapeID="_x0000_i1198" DrawAspect="Content" ObjectID="_1808642361" r:id="rId347"/>
        </w:object>
      </w:r>
      <w:r w:rsidRPr="005D37B9">
        <w:rPr>
          <w:rFonts w:eastAsia="Aptos"/>
        </w:rPr>
        <w:t>, đơn vị trên hệ trục tọa độ là mét</w:t>
      </w:r>
      <w:r>
        <w:rPr>
          <w:rFonts w:eastAsia="Aptos"/>
        </w:rPr>
        <w:t xml:space="preserve">. </w:t>
      </w:r>
      <w:r w:rsidRPr="005D37B9">
        <w:rPr>
          <w:rFonts w:eastAsia="Aptos"/>
        </w:rPr>
        <w:t xml:space="preserve">Hai vị trí </w:t>
      </w:r>
      <w:r>
        <w:rPr>
          <w:position w:val="-4"/>
        </w:rPr>
        <w:object w:dxaOrig="238" w:dyaOrig="263" w14:anchorId="6A2B781D">
          <v:shape id="_x0000_i1199" type="#_x0000_t75" style="width:11.9pt;height:13.15pt" o:ole="">
            <v:imagedata r:id="rId348" o:title=""/>
          </v:shape>
          <o:OLEObject Type="Embed" ProgID="Equation.DSMT4" ShapeID="_x0000_i1199" DrawAspect="Content" ObjectID="_1808642362" r:id="rId349"/>
        </w:object>
      </w:r>
      <w:r w:rsidRPr="005D37B9">
        <w:rPr>
          <w:rFonts w:eastAsia="Aptos"/>
        </w:rPr>
        <w:t xml:space="preserve"> và </w:t>
      </w:r>
      <w:r>
        <w:rPr>
          <w:position w:val="-4"/>
        </w:rPr>
        <w:object w:dxaOrig="238" w:dyaOrig="263" w14:anchorId="20ABD790">
          <v:shape id="_x0000_i1200" type="#_x0000_t75" style="width:11.9pt;height:13.15pt" o:ole="">
            <v:imagedata r:id="rId350" o:title=""/>
          </v:shape>
          <o:OLEObject Type="Embed" ProgID="Equation.DSMT4" ShapeID="_x0000_i1200" DrawAspect="Content" ObjectID="_1808642363" r:id="rId351"/>
        </w:object>
      </w:r>
      <w:r w:rsidRPr="005D37B9">
        <w:rPr>
          <w:rFonts w:eastAsia="Aptos"/>
        </w:rPr>
        <w:t xml:space="preserve"> có hoành độ lần lượt là </w:t>
      </w:r>
      <w:r>
        <w:rPr>
          <w:position w:val="-6"/>
        </w:rPr>
        <w:object w:dxaOrig="326" w:dyaOrig="275" w14:anchorId="7B797FC8">
          <v:shape id="_x0000_i1201" type="#_x0000_t75" style="width:16.3pt;height:13.75pt" o:ole="">
            <v:imagedata r:id="rId352" o:title=""/>
          </v:shape>
          <o:OLEObject Type="Embed" ProgID="Equation.DSMT4" ShapeID="_x0000_i1201" DrawAspect="Content" ObjectID="_1808642364" r:id="rId353"/>
        </w:object>
      </w:r>
      <w:r w:rsidRPr="005D37B9">
        <w:rPr>
          <w:rFonts w:eastAsia="Aptos"/>
        </w:rPr>
        <w:t xml:space="preserve"> và </w:t>
      </w:r>
      <w:r>
        <w:rPr>
          <w:position w:val="-4"/>
        </w:rPr>
        <w:object w:dxaOrig="138" w:dyaOrig="263" w14:anchorId="7F281F01">
          <v:shape id="_x0000_i1202" type="#_x0000_t75" style="width:6.9pt;height:13.15pt" o:ole="">
            <v:imagedata r:id="rId354" o:title=""/>
          </v:shape>
          <o:OLEObject Type="Embed" ProgID="Equation.DSMT4" ShapeID="_x0000_i1202" DrawAspect="Content" ObjectID="_1808642365" r:id="rId355"/>
        </w:object>
      </w:r>
      <w:r w:rsidRPr="005D37B9">
        <w:rPr>
          <w:rFonts w:eastAsia="Aptos"/>
        </w:rPr>
        <w:t xml:space="preserve"> nằm trên đường cong của các gợn sóng đó</w:t>
      </w:r>
      <w:r>
        <w:rPr>
          <w:rFonts w:eastAsia="Aptos"/>
        </w:rPr>
        <w:t xml:space="preserve">. </w:t>
      </w:r>
      <w:r w:rsidRPr="005D37B9">
        <w:rPr>
          <w:rFonts w:eastAsia="Aptos"/>
        </w:rPr>
        <w:t xml:space="preserve">Độ dài đường cong </w:t>
      </w:r>
      <w:r>
        <w:rPr>
          <w:position w:val="-4"/>
        </w:rPr>
        <w:object w:dxaOrig="401" w:dyaOrig="263" w14:anchorId="413A533D">
          <v:shape id="_x0000_i1203" type="#_x0000_t75" style="width:20.05pt;height:13.15pt" o:ole="">
            <v:imagedata r:id="rId356" o:title=""/>
          </v:shape>
          <o:OLEObject Type="Embed" ProgID="Equation.DSMT4" ShapeID="_x0000_i1203" DrawAspect="Content" ObjectID="_1808642366" r:id="rId357"/>
        </w:object>
      </w:r>
      <w:r w:rsidRPr="005D37B9">
        <w:rPr>
          <w:rFonts w:eastAsia="Aptos"/>
        </w:rPr>
        <w:t xml:space="preserve"> bằng bao nhiêu mét </w:t>
      </w:r>
      <w:r w:rsidRPr="005D37B9">
        <w:rPr>
          <w:rFonts w:eastAsia="Aptos"/>
          <w:i/>
          <w:iCs/>
        </w:rPr>
        <w:t>(Kết quả làm tròn đến hàng phần trăm)</w:t>
      </w:r>
      <w:r>
        <w:rPr>
          <w:rFonts w:eastAsia="Aptos"/>
          <w:i/>
          <w:iCs/>
        </w:rPr>
        <w:t xml:space="preserve">. </w:t>
      </w:r>
      <w:r w:rsidRPr="005D37B9">
        <w:rPr>
          <w:rFonts w:eastAsia="Aptos"/>
        </w:rPr>
        <w:t xml:space="preserve">Biết rằng độ dài đường cong có phương trình </w:t>
      </w:r>
      <w:r>
        <w:rPr>
          <w:position w:val="-14"/>
        </w:rPr>
        <w:object w:dxaOrig="964" w:dyaOrig="401" w14:anchorId="759817F5">
          <v:shape id="_x0000_i1204" type="#_x0000_t75" style="width:48.2pt;height:20.05pt" o:ole="">
            <v:imagedata r:id="rId358" o:title=""/>
          </v:shape>
          <o:OLEObject Type="Embed" ProgID="Equation.DSMT4" ShapeID="_x0000_i1204" DrawAspect="Content" ObjectID="_1808642367" r:id="rId359"/>
        </w:object>
      </w:r>
      <w:r w:rsidRPr="005D37B9">
        <w:rPr>
          <w:rFonts w:eastAsia="Aptos"/>
        </w:rPr>
        <w:t xml:space="preserve"> từ điểm </w:t>
      </w:r>
      <w:r>
        <w:rPr>
          <w:position w:val="-14"/>
        </w:rPr>
        <w:object w:dxaOrig="1139" w:dyaOrig="401" w14:anchorId="66DC192C">
          <v:shape id="_x0000_i1205" type="#_x0000_t75" style="width:56.95pt;height:20.05pt" o:ole="">
            <v:imagedata r:id="rId360" o:title=""/>
          </v:shape>
          <o:OLEObject Type="Embed" ProgID="Equation.DSMT4" ShapeID="_x0000_i1205" DrawAspect="Content" ObjectID="_1808642368" r:id="rId361"/>
        </w:object>
      </w:r>
      <w:r w:rsidRPr="005D37B9">
        <w:rPr>
          <w:rFonts w:eastAsia="Aptos"/>
        </w:rPr>
        <w:t xml:space="preserve"> tới điểm </w:t>
      </w:r>
      <w:r>
        <w:rPr>
          <w:position w:val="-14"/>
        </w:rPr>
        <w:object w:dxaOrig="1240" w:dyaOrig="401" w14:anchorId="24BEA0E7">
          <v:shape id="_x0000_i1206" type="#_x0000_t75" style="width:62pt;height:20.05pt" o:ole="">
            <v:imagedata r:id="rId362" o:title=""/>
          </v:shape>
          <o:OLEObject Type="Embed" ProgID="Equation.DSMT4" ShapeID="_x0000_i1206" DrawAspect="Content" ObjectID="_1808642369" r:id="rId363"/>
        </w:object>
      </w:r>
      <w:r w:rsidRPr="005D37B9">
        <w:rPr>
          <w:rFonts w:eastAsia="Aptos"/>
        </w:rPr>
        <w:t xml:space="preserve"> với </w:t>
      </w:r>
      <w:r>
        <w:rPr>
          <w:position w:val="-6"/>
        </w:rPr>
        <w:object w:dxaOrig="563" w:dyaOrig="275" w14:anchorId="402F7152">
          <v:shape id="_x0000_i1207" type="#_x0000_t75" style="width:28.15pt;height:13.75pt" o:ole="">
            <v:imagedata r:id="rId364" o:title=""/>
          </v:shape>
          <o:OLEObject Type="Embed" ProgID="Equation.DSMT4" ShapeID="_x0000_i1207" DrawAspect="Content" ObjectID="_1808642370" r:id="rId365"/>
        </w:object>
      </w:r>
      <w:r w:rsidRPr="005D37B9">
        <w:rPr>
          <w:rFonts w:eastAsia="Aptos"/>
        </w:rPr>
        <w:t xml:space="preserve"> được tính bởi công thức </w:t>
      </w:r>
      <w:r>
        <w:rPr>
          <w:position w:val="-32"/>
        </w:rPr>
        <w:object w:dxaOrig="2216" w:dyaOrig="739" w14:anchorId="771B217D">
          <v:shape id="_x0000_i1208" type="#_x0000_t75" style="width:110.8pt;height:36.95pt" o:ole="">
            <v:imagedata r:id="rId366" o:title=""/>
          </v:shape>
          <o:OLEObject Type="Embed" ProgID="Equation.DSMT4" ShapeID="_x0000_i1208" DrawAspect="Content" ObjectID="_1808642371" r:id="rId367"/>
        </w:object>
      </w:r>
      <w:r w:rsidRPr="005D37B9">
        <w:rPr>
          <w:rFonts w:eastAsia="Aptos"/>
        </w:rPr>
        <w:t>.</w:t>
      </w:r>
    </w:p>
    <w:p w14:paraId="6C2984C1" w14:textId="77777777" w:rsidR="005D37B9" w:rsidRPr="005D37B9" w:rsidRDefault="006B3753" w:rsidP="003804B4">
      <w:pPr>
        <w:spacing w:line="276" w:lineRule="auto"/>
        <w:ind w:firstLine="300"/>
        <w:jc w:val="center"/>
        <w:rPr>
          <w:b/>
          <w:color w:val="0000FF"/>
        </w:rPr>
      </w:pPr>
      <w:r w:rsidRPr="005D37B9">
        <w:rPr>
          <w:rFonts w:eastAsia="Aptos"/>
          <w:noProof/>
        </w:rPr>
        <w:drawing>
          <wp:inline distT="0" distB="0" distL="0" distR="0" wp14:anchorId="66E0BC48" wp14:editId="56A40A5E">
            <wp:extent cx="1375410" cy="1104900"/>
            <wp:effectExtent l="0" t="0" r="0" b="0"/>
            <wp:docPr id="12" name="Picture 1" descr="A cartoon of a boat sa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99629" name="Picture 1" descr="A cartoon of a boat sailing&#10;&#10;AI-generated content may be incorrect."/>
                    <pic:cNvPicPr/>
                  </pic:nvPicPr>
                  <pic:blipFill>
                    <a:blip r:embed="rId368">
                      <a:grayscl/>
                      <a:extLst>
                        <a:ext uri="{28A0092B-C50C-407E-A947-70E740481C1C}">
                          <a14:useLocalDpi xmlns:a14="http://schemas.microsoft.com/office/drawing/2010/main" val="0"/>
                        </a:ext>
                      </a:extLst>
                    </a:blip>
                    <a:stretch>
                      <a:fillRect/>
                    </a:stretch>
                  </pic:blipFill>
                  <pic:spPr>
                    <a:xfrm>
                      <a:off x="0" y="0"/>
                      <a:ext cx="1375410" cy="1104900"/>
                    </a:xfrm>
                    <a:prstGeom prst="rect">
                      <a:avLst/>
                    </a:prstGeom>
                  </pic:spPr>
                </pic:pic>
              </a:graphicData>
            </a:graphic>
          </wp:inline>
        </w:drawing>
      </w:r>
    </w:p>
    <w:p w14:paraId="0FD6C57F" w14:textId="77777777" w:rsidR="005D37B9" w:rsidRPr="005D37B9" w:rsidRDefault="006B3753" w:rsidP="005D37B9">
      <w:pPr>
        <w:spacing w:line="276" w:lineRule="auto"/>
        <w:contextualSpacing/>
        <w:jc w:val="both"/>
        <w:rPr>
          <w:rFonts w:eastAsia="Aptos"/>
          <w:b/>
          <w:color w:val="000080"/>
        </w:rPr>
      </w:pPr>
      <w:r w:rsidRPr="005D37B9">
        <w:rPr>
          <w:b/>
          <w:color w:val="0000FF"/>
        </w:rPr>
        <w:lastRenderedPageBreak/>
        <w:t xml:space="preserve">Câu 6. </w:t>
      </w:r>
      <w:r w:rsidRPr="005D37B9">
        <w:t xml:space="preserve">Trong không gian với hệ trục tọa độ </w:t>
      </w:r>
      <w:r>
        <w:rPr>
          <w:position w:val="-10"/>
        </w:rPr>
        <w:object w:dxaOrig="563" w:dyaOrig="326" w14:anchorId="6E2EADC9">
          <v:shape id="_x0000_i1209" type="#_x0000_t75" style="width:28.15pt;height:16.3pt" o:ole="">
            <v:imagedata r:id="rId173" o:title=""/>
          </v:shape>
          <o:OLEObject Type="Embed" ProgID="Equation.DSMT4" ShapeID="_x0000_i1209" DrawAspect="Content" ObjectID="_1808642372" r:id="rId369"/>
        </w:object>
      </w:r>
      <w:r w:rsidRPr="005D37B9">
        <w:t xml:space="preserve">, một tấm bảng đồng chất có dạng hình vuông </w:t>
      </w:r>
      <w:r>
        <w:rPr>
          <w:position w:val="-6"/>
        </w:rPr>
        <w:object w:dxaOrig="726" w:dyaOrig="275" w14:anchorId="0FCDD89B">
          <v:shape id="_x0000_i1210" type="#_x0000_t75" style="width:36.3pt;height:13.75pt" o:ole="">
            <v:imagedata r:id="rId370" o:title=""/>
          </v:shape>
          <o:OLEObject Type="Embed" ProgID="Equation.DSMT4" ShapeID="_x0000_i1210" DrawAspect="Content" ObjectID="_1808642373" r:id="rId371"/>
        </w:object>
      </w:r>
      <w:r w:rsidRPr="005D37B9">
        <w:t xml:space="preserve"> tâm </w:t>
      </w:r>
      <w:r>
        <w:rPr>
          <w:position w:val="-6"/>
        </w:rPr>
        <w:object w:dxaOrig="238" w:dyaOrig="275" w14:anchorId="66FB6B07">
          <v:shape id="_x0000_i1211" type="#_x0000_t75" style="width:11.9pt;height:13.75pt" o:ole="">
            <v:imagedata r:id="rId372" o:title=""/>
          </v:shape>
          <o:OLEObject Type="Embed" ProgID="Equation.DSMT4" ShapeID="_x0000_i1211" DrawAspect="Content" ObjectID="_1808642374" r:id="rId373"/>
        </w:object>
      </w:r>
      <w:r w:rsidRPr="005D37B9">
        <w:t xml:space="preserve"> được treo nghiêng bởi 4 sợi dây </w:t>
      </w:r>
      <w:r>
        <w:rPr>
          <w:position w:val="-10"/>
        </w:rPr>
        <w:object w:dxaOrig="1340" w:dyaOrig="326" w14:anchorId="5645D8A3">
          <v:shape id="_x0000_i1212" type="#_x0000_t75" style="width:67pt;height:16.3pt" o:ole="">
            <v:imagedata r:id="rId374" o:title=""/>
          </v:shape>
          <o:OLEObject Type="Embed" ProgID="Equation.DSMT4" ShapeID="_x0000_i1212" DrawAspect="Content" ObjectID="_1808642375" r:id="rId375"/>
        </w:object>
      </w:r>
      <w:r w:rsidRPr="005D37B9">
        <w:t xml:space="preserve"> gắn cố định tại điểm </w:t>
      </w:r>
      <w:r>
        <w:rPr>
          <w:position w:val="-14"/>
        </w:rPr>
        <w:object w:dxaOrig="914" w:dyaOrig="401" w14:anchorId="5094D109">
          <v:shape id="_x0000_i1213" type="#_x0000_t75" style="width:45.7pt;height:20.05pt" o:ole="">
            <v:imagedata r:id="rId376" o:title=""/>
          </v:shape>
          <o:OLEObject Type="Embed" ProgID="Equation.DSMT4" ShapeID="_x0000_i1213" DrawAspect="Content" ObjectID="_1808642376" r:id="rId377"/>
        </w:object>
      </w:r>
      <w:r w:rsidRPr="005D37B9">
        <w:t xml:space="preserve"> như hình</w:t>
      </w:r>
      <w:r>
        <w:t xml:space="preserve">. </w:t>
      </w:r>
      <w:r w:rsidRPr="005D37B9">
        <w:t xml:space="preserve">Điểm </w:t>
      </w:r>
      <w:r>
        <w:rPr>
          <w:position w:val="-14"/>
        </w:rPr>
        <w:object w:dxaOrig="977" w:dyaOrig="401" w14:anchorId="78242EB7">
          <v:shape id="_x0000_i1214" type="#_x0000_t75" style="width:48.85pt;height:20.05pt" o:ole="">
            <v:imagedata r:id="rId378" o:title=""/>
          </v:shape>
          <o:OLEObject Type="Embed" ProgID="Equation.DSMT4" ShapeID="_x0000_i1214" DrawAspect="Content" ObjectID="_1808642377" r:id="rId379"/>
        </w:object>
      </w:r>
      <w:r w:rsidRPr="005D37B9">
        <w:t xml:space="preserve"> ; </w:t>
      </w:r>
      <w:r>
        <w:rPr>
          <w:position w:val="-18"/>
        </w:rPr>
        <w:object w:dxaOrig="1478" w:dyaOrig="476" w14:anchorId="1F212AA1">
          <v:shape id="_x0000_i1215" type="#_x0000_t75" style="width:73.9pt;height:23.8pt" o:ole="">
            <v:imagedata r:id="rId380" o:title=""/>
          </v:shape>
          <o:OLEObject Type="Embed" ProgID="Equation.DSMT4" ShapeID="_x0000_i1215" DrawAspect="Content" ObjectID="_1808642378" r:id="rId381"/>
        </w:object>
      </w:r>
      <w:r w:rsidRPr="005D37B9">
        <w:t xml:space="preserve"> và góc </w:t>
      </w:r>
      <w:r>
        <w:rPr>
          <w:position w:val="-6"/>
        </w:rPr>
        <w:object w:dxaOrig="501" w:dyaOrig="363" w14:anchorId="566D179D">
          <v:shape id="_x0000_i1216" type="#_x0000_t75" style="width:25.05pt;height:18.15pt" o:ole="">
            <v:imagedata r:id="rId382" o:title=""/>
          </v:shape>
          <o:OLEObject Type="Embed" ProgID="Equation.DSMT4" ShapeID="_x0000_i1216" DrawAspect="Content" ObjectID="_1808642379" r:id="rId383"/>
        </w:object>
      </w:r>
      <w:r w:rsidRPr="005D37B9">
        <w:t xml:space="preserve"> đạt giá trị lớn nhất</w:t>
      </w:r>
      <w:r>
        <w:t xml:space="preserve">. </w:t>
      </w:r>
      <w:r w:rsidRPr="005D37B9">
        <w:t xml:space="preserve">Gọi </w:t>
      </w:r>
      <w:r>
        <w:rPr>
          <w:position w:val="-12"/>
        </w:rPr>
        <w:object w:dxaOrig="1215" w:dyaOrig="401" w14:anchorId="322FB38F">
          <v:shape id="_x0000_i1217" type="#_x0000_t75" style="width:60.75pt;height:20.05pt" o:ole="">
            <v:imagedata r:id="rId384" o:title=""/>
          </v:shape>
          <o:OLEObject Type="Embed" ProgID="Equation.DSMT4" ShapeID="_x0000_i1217" DrawAspect="Content" ObjectID="_1808642380" r:id="rId385"/>
        </w:object>
      </w:r>
      <w:r w:rsidRPr="005D37B9">
        <w:t xml:space="preserve"> lần lượt là lực căng của các sợi dây </w:t>
      </w:r>
      <w:r>
        <w:rPr>
          <w:position w:val="-10"/>
        </w:rPr>
        <w:object w:dxaOrig="1340" w:dyaOrig="326" w14:anchorId="6B084066">
          <v:shape id="_x0000_i1218" type="#_x0000_t75" style="width:67pt;height:16.3pt" o:ole="">
            <v:imagedata r:id="rId386" o:title=""/>
          </v:shape>
          <o:OLEObject Type="Embed" ProgID="Equation.DSMT4" ShapeID="_x0000_i1218" DrawAspect="Content" ObjectID="_1808642381" r:id="rId387"/>
        </w:object>
      </w:r>
      <w:r>
        <w:t xml:space="preserve">. </w:t>
      </w:r>
      <w:r w:rsidRPr="005D37B9">
        <w:t xml:space="preserve">Biết rằng </w:t>
      </w:r>
      <w:r>
        <w:rPr>
          <w:position w:val="-18"/>
        </w:rPr>
        <w:object w:dxaOrig="839" w:dyaOrig="476" w14:anchorId="369B85E3">
          <v:shape id="_x0000_i1219" type="#_x0000_t75" style="width:41.95pt;height:23.8pt" o:ole="">
            <v:imagedata r:id="rId388" o:title=""/>
          </v:shape>
          <o:OLEObject Type="Embed" ProgID="Equation.DSMT4" ShapeID="_x0000_i1219" DrawAspect="Content" ObjectID="_1808642382" r:id="rId389"/>
        </w:object>
      </w:r>
      <w:r w:rsidRPr="005D37B9">
        <w:t xml:space="preserve"> N và </w:t>
      </w:r>
      <w:r>
        <w:rPr>
          <w:position w:val="-18"/>
        </w:rPr>
        <w:object w:dxaOrig="864" w:dyaOrig="476" w14:anchorId="076C209F">
          <v:shape id="_x0000_i1220" type="#_x0000_t75" style="width:43.2pt;height:23.8pt" o:ole="">
            <v:imagedata r:id="rId390" o:title=""/>
          </v:shape>
          <o:OLEObject Type="Embed" ProgID="Equation.DSMT4" ShapeID="_x0000_i1220" DrawAspect="Content" ObjectID="_1808642383" r:id="rId391"/>
        </w:object>
      </w:r>
      <w:r w:rsidRPr="005D37B9">
        <w:t xml:space="preserve"> N</w:t>
      </w:r>
    </w:p>
    <w:p w14:paraId="3D634379" w14:textId="77777777" w:rsidR="005D37B9" w:rsidRDefault="006B3753" w:rsidP="003804B4">
      <w:pPr>
        <w:spacing w:line="276" w:lineRule="auto"/>
        <w:ind w:firstLine="300"/>
        <w:contextualSpacing/>
        <w:jc w:val="center"/>
        <w:rPr>
          <w:rFonts w:eastAsia="Aptos"/>
        </w:rPr>
      </w:pPr>
      <w:r w:rsidRPr="005D37B9">
        <w:rPr>
          <w:rFonts w:eastAsia="Aptos"/>
          <w:noProof/>
        </w:rPr>
        <w:drawing>
          <wp:inline distT="0" distB="0" distL="0" distR="0" wp14:anchorId="5A2C2E5B" wp14:editId="6BFB348B">
            <wp:extent cx="1786537" cy="1850506"/>
            <wp:effectExtent l="0" t="0" r="4445" b="0"/>
            <wp:docPr id="13" name="Picture 78" descr="A screen 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62106" name="Picture 78" descr="A screen shot of a screen&#10;&#10;AI-generated content may be incorrect."/>
                    <pic:cNvPicPr>
                      <a:picLocks noChangeAspect="1" noChangeArrowheads="1"/>
                    </pic:cNvPicPr>
                  </pic:nvPicPr>
                  <pic:blipFill>
                    <a:blip r:embed="rId392" cstate="print">
                      <a:extLst>
                        <a:ext uri="{28A0092B-C50C-407E-A947-70E740481C1C}">
                          <a14:useLocalDpi xmlns:a14="http://schemas.microsoft.com/office/drawing/2010/main" val="0"/>
                        </a:ext>
                      </a:extLst>
                    </a:blip>
                    <a:stretch>
                      <a:fillRect/>
                    </a:stretch>
                  </pic:blipFill>
                  <pic:spPr bwMode="auto">
                    <a:xfrm>
                      <a:off x="0" y="0"/>
                      <a:ext cx="1809928" cy="1874734"/>
                    </a:xfrm>
                    <a:prstGeom prst="rect">
                      <a:avLst/>
                    </a:prstGeom>
                    <a:noFill/>
                    <a:ln>
                      <a:noFill/>
                    </a:ln>
                  </pic:spPr>
                </pic:pic>
              </a:graphicData>
            </a:graphic>
          </wp:inline>
        </w:drawing>
      </w:r>
    </w:p>
    <w:p w14:paraId="2420447D" w14:textId="77777777" w:rsidR="005D37B9" w:rsidRDefault="006B3753" w:rsidP="005D37B9">
      <w:pPr>
        <w:pStyle w:val="ListParagraph"/>
        <w:spacing w:line="276" w:lineRule="auto"/>
        <w:ind w:left="0" w:firstLine="300"/>
        <w:jc w:val="both"/>
        <w:rPr>
          <w:rFonts w:ascii="Times New Roman" w:hAnsi="Times New Roman" w:cs="Times New Roman"/>
          <w:sz w:val="24"/>
          <w:szCs w:val="24"/>
        </w:rPr>
      </w:pPr>
      <w:r w:rsidRPr="005D37B9">
        <w:rPr>
          <w:rFonts w:ascii="Times New Roman" w:hAnsi="Times New Roman" w:cs="Times New Roman"/>
          <w:sz w:val="24"/>
          <w:szCs w:val="24"/>
        </w:rPr>
        <w:t xml:space="preserve">Khối lượng </w:t>
      </w:r>
      <w:r>
        <w:rPr>
          <w:position w:val="-6"/>
          <w:sz w:val="24"/>
        </w:rPr>
        <w:object w:dxaOrig="263" w:dyaOrig="225" w14:anchorId="1F1BB062">
          <v:shape id="_x0000_i1221" type="#_x0000_t75" style="width:13.15pt;height:11.25pt" o:ole="">
            <v:imagedata r:id="rId393" o:title=""/>
          </v:shape>
          <o:OLEObject Type="Embed" ProgID="Equation.DSMT4" ShapeID="_x0000_i1221" DrawAspect="Content" ObjectID="_1808642384" r:id="rId394"/>
        </w:object>
      </w:r>
      <w:r w:rsidRPr="005D37B9">
        <w:rPr>
          <w:rFonts w:ascii="Times New Roman" w:hAnsi="Times New Roman" w:cs="Times New Roman"/>
          <w:sz w:val="24"/>
          <w:szCs w:val="24"/>
        </w:rPr>
        <w:t xml:space="preserve"> của tấm bảng bằng bao nhiêu kg? </w:t>
      </w:r>
      <w:r w:rsidRPr="005D37B9">
        <w:rPr>
          <w:rFonts w:ascii="Times New Roman" w:hAnsi="Times New Roman" w:cs="Times New Roman"/>
          <w:i/>
          <w:iCs/>
          <w:sz w:val="24"/>
          <w:szCs w:val="24"/>
        </w:rPr>
        <w:t>(Kết quả làm tròn đến hàng đơn vị)</w:t>
      </w:r>
    </w:p>
    <w:p w14:paraId="04F0267D" w14:textId="77777777" w:rsidR="005D37B9" w:rsidRPr="005D37B9" w:rsidRDefault="006B3753" w:rsidP="005D37B9">
      <w:pPr>
        <w:spacing w:line="276" w:lineRule="auto"/>
        <w:ind w:firstLine="300"/>
        <w:rPr>
          <w:b/>
          <w:color w:val="0000FF"/>
        </w:rPr>
      </w:pPr>
      <w:r w:rsidRPr="005D37B9">
        <w:t xml:space="preserve">(Cho gia tốc trọng trường </w:t>
      </w:r>
      <w:r>
        <w:rPr>
          <w:position w:val="-10"/>
        </w:rPr>
        <w:object w:dxaOrig="764" w:dyaOrig="326" w14:anchorId="044A6B0F">
          <v:shape id="_x0000_i1222" type="#_x0000_t75" style="width:38.2pt;height:16.3pt" o:ole="">
            <v:imagedata r:id="rId395" o:title=""/>
          </v:shape>
          <o:OLEObject Type="Embed" ProgID="Equation.DSMT4" ShapeID="_x0000_i1222" DrawAspect="Content" ObjectID="_1808642385" r:id="rId396"/>
        </w:object>
      </w:r>
      <w:r w:rsidRPr="005D37B9">
        <w:t xml:space="preserve"> (m/s</w:t>
      </w:r>
      <w:r w:rsidRPr="005D37B9">
        <w:rPr>
          <w:vertAlign w:val="superscript"/>
        </w:rPr>
        <w:t>2</w:t>
      </w:r>
      <w:r w:rsidRPr="005D37B9">
        <w:t xml:space="preserve">) và trọng lượng của tấm bẳng được tính bằng công thức </w:t>
      </w:r>
      <w:r>
        <w:rPr>
          <w:position w:val="-10"/>
        </w:rPr>
        <w:object w:dxaOrig="839" w:dyaOrig="326" w14:anchorId="35F9CE8E">
          <v:shape id="_x0000_i1223" type="#_x0000_t75" style="width:41.95pt;height:16.3pt" o:ole="">
            <v:imagedata r:id="rId397" o:title=""/>
          </v:shape>
          <o:OLEObject Type="Embed" ProgID="Equation.DSMT4" ShapeID="_x0000_i1223" DrawAspect="Content" ObjectID="_1808642386" r:id="rId398"/>
        </w:object>
      </w:r>
      <w:r w:rsidRPr="005D37B9">
        <w:t xml:space="preserve"> )</w:t>
      </w:r>
    </w:p>
    <w:p w14:paraId="0C0129EF" w14:textId="77777777" w:rsidR="005D37B9" w:rsidRPr="005D37B9" w:rsidRDefault="006B3753" w:rsidP="005D37B9">
      <w:pPr>
        <w:spacing w:line="276" w:lineRule="auto"/>
        <w:ind w:firstLine="300"/>
        <w:jc w:val="center"/>
        <w:rPr>
          <w:b/>
          <w:color w:val="0000FF"/>
        </w:rPr>
      </w:pPr>
      <w:r w:rsidRPr="005D37B9">
        <w:rPr>
          <w:b/>
          <w:color w:val="0000FF"/>
        </w:rPr>
        <w:t>-------- HẾT--------</w:t>
      </w:r>
    </w:p>
    <w:sectPr w:rsidR="005D37B9" w:rsidRPr="005D37B9">
      <w:footerReference w:type="even" r:id="rId399"/>
      <w:footerReference w:type="default" r:id="rId400"/>
      <w:footerReference w:type="first" r:id="rId401"/>
      <w:pgSz w:w="11906" w:h="16838"/>
      <w:pgMar w:top="580" w:right="580" w:bottom="580" w:left="580" w:header="40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CFF92" w14:textId="77777777" w:rsidR="006B3753" w:rsidRDefault="006B3753">
      <w:r>
        <w:separator/>
      </w:r>
    </w:p>
  </w:endnote>
  <w:endnote w:type="continuationSeparator" w:id="0">
    <w:p w14:paraId="5967B608" w14:textId="77777777" w:rsidR="006B3753" w:rsidRDefault="006B3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00000001"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D5619" w14:textId="77777777" w:rsidR="00A32E3F" w:rsidRDefault="003804B4">
    <w:r>
      <w:pict w14:anchorId="2C202F14">
        <v:roundrect id="_x0000_s2051"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722FE448" w14:textId="77777777" w:rsidR="00A32E3F" w:rsidRDefault="006B3753">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A5429">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A5429">
                  <w:rPr>
                    <w:noProof/>
                    <w:color w:val="0000FF"/>
                    <w:sz w:val="22"/>
                  </w:rPr>
                  <w:t>3</w:t>
                </w:r>
                <w:r>
                  <w:rPr>
                    <w:color w:val="0000FF"/>
                    <w:sz w:val="22"/>
                  </w:rPr>
                  <w:fldChar w:fldCharType="end"/>
                </w:r>
                <w:r>
                  <w:rPr>
                    <w:color w:val="0000FF"/>
                    <w:sz w:val="22"/>
                  </w:rPr>
                  <w:t xml:space="preserve"> - Mã đề 101</w:t>
                </w:r>
              </w:p>
            </w:txbxContent>
          </v:textbox>
        </v:round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607A" w14:textId="77777777" w:rsidR="00A32E3F" w:rsidRDefault="003804B4">
    <w:pPr>
      <w:jc w:val="right"/>
    </w:pPr>
    <w:r>
      <w:pict w14:anchorId="3F2F4574">
        <v:roundrect id="_x0000_s2050"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1564B251" w14:textId="77777777" w:rsidR="00A32E3F" w:rsidRDefault="006B3753">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A5429">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A5429">
                  <w:rPr>
                    <w:noProof/>
                    <w:color w:val="0000FF"/>
                    <w:sz w:val="22"/>
                  </w:rPr>
                  <w:t>4</w:t>
                </w:r>
                <w:r>
                  <w:rPr>
                    <w:color w:val="0000FF"/>
                    <w:sz w:val="22"/>
                  </w:rPr>
                  <w:fldChar w:fldCharType="end"/>
                </w:r>
                <w:r>
                  <w:rPr>
                    <w:color w:val="0000FF"/>
                    <w:sz w:val="22"/>
                  </w:rPr>
                  <w:t xml:space="preserve"> - Mã đề 101</w:t>
                </w:r>
              </w:p>
            </w:txbxContent>
          </v:textbox>
        </v:round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9227D" w14:textId="77777777" w:rsidR="00A32E3F" w:rsidRDefault="003804B4">
    <w:pPr>
      <w:jc w:val="right"/>
    </w:pPr>
    <w:r>
      <w:pict w14:anchorId="6C2F6B2F">
        <v:roundrect id="_x0000_s2049"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1464903D" w14:textId="77777777" w:rsidR="00A32E3F" w:rsidRDefault="006B3753">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A5429">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A5429">
                  <w:rPr>
                    <w:noProof/>
                    <w:color w:val="0000FF"/>
                    <w:sz w:val="22"/>
                  </w:rPr>
                  <w:t>2</w:t>
                </w:r>
                <w:r>
                  <w:rPr>
                    <w:color w:val="0000FF"/>
                    <w:sz w:val="22"/>
                  </w:rPr>
                  <w:fldChar w:fldCharType="end"/>
                </w:r>
                <w:r>
                  <w:rPr>
                    <w:color w:val="0000FF"/>
                    <w:sz w:val="22"/>
                  </w:rPr>
                  <w:t xml:space="preserve"> - Mã đề 101</w:t>
                </w:r>
              </w:p>
            </w:txbxContent>
          </v:textbox>
        </v:round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A8968" w14:textId="77777777" w:rsidR="006B3753" w:rsidRDefault="006B3753">
      <w:r>
        <w:separator/>
      </w:r>
    </w:p>
  </w:footnote>
  <w:footnote w:type="continuationSeparator" w:id="0">
    <w:p w14:paraId="14628655" w14:textId="77777777" w:rsidR="006B3753" w:rsidRDefault="006B37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lt;tscau&gt;" w:val="22"/>
    <w:docVar w:name="MADE" w:val="101"/>
  </w:docVars>
  <w:rsids>
    <w:rsidRoot w:val="00A77B3E"/>
    <w:rsid w:val="002A5429"/>
    <w:rsid w:val="003804B4"/>
    <w:rsid w:val="005D37B9"/>
    <w:rsid w:val="006B3753"/>
    <w:rsid w:val="00A32E3F"/>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60A78032"/>
  <w15:docId w15:val="{9C664E12-A52D-40F3-96A9-1E1E3E82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rongbang1">
    <w:name w:val="trongbang1"/>
    <w:basedOn w:val="TableNormal"/>
    <w:next w:val="TableGrid"/>
    <w:uiPriority w:val="39"/>
    <w:qFormat/>
    <w:rsid w:val="001F52C5"/>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E674BD"/>
    <w:pPr>
      <w:ind w:left="720" w:hanging="72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027D5"/>
    <w:pPr>
      <w:spacing w:after="160" w:line="259" w:lineRule="auto"/>
      <w:ind w:left="720"/>
      <w:contextualSpacing/>
    </w:pPr>
    <w:rPr>
      <w:rFonts w:asciiTheme="minorHAnsi" w:eastAsiaTheme="minorHAnsi" w:hAnsiTheme="minorHAnsi" w:cstheme="minorBidi"/>
      <w:sz w:val="22"/>
      <w:szCs w:val="22"/>
      <w:lang w:val="en-GB"/>
    </w:rPr>
  </w:style>
  <w:style w:type="character" w:customStyle="1" w:styleId="ListParagraphChar">
    <w:name w:val="List Paragraph Char"/>
    <w:link w:val="ListParagraph"/>
    <w:uiPriority w:val="34"/>
    <w:qFormat/>
    <w:locked/>
    <w:rsid w:val="00E674BD"/>
    <w:rPr>
      <w:rFonts w:asciiTheme="minorHAnsi" w:eastAsiaTheme="minorHAnsi" w:hAnsiTheme="minorHAnsi" w:cstheme="minorBidi"/>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685191">
      <w:bodyDiv w:val="1"/>
      <w:marLeft w:val="0"/>
      <w:marRight w:val="0"/>
      <w:marTop w:val="0"/>
      <w:marBottom w:val="0"/>
      <w:divBdr>
        <w:top w:val="none" w:sz="0" w:space="0" w:color="auto"/>
        <w:left w:val="none" w:sz="0" w:space="0" w:color="auto"/>
        <w:bottom w:val="none" w:sz="0" w:space="0" w:color="auto"/>
        <w:right w:val="none" w:sz="0" w:space="0" w:color="auto"/>
      </w:divBdr>
    </w:div>
    <w:div w:id="927467527">
      <w:bodyDiv w:val="1"/>
      <w:marLeft w:val="0"/>
      <w:marRight w:val="0"/>
      <w:marTop w:val="0"/>
      <w:marBottom w:val="0"/>
      <w:divBdr>
        <w:top w:val="none" w:sz="0" w:space="0" w:color="auto"/>
        <w:left w:val="none" w:sz="0" w:space="0" w:color="auto"/>
        <w:bottom w:val="none" w:sz="0" w:space="0" w:color="auto"/>
        <w:right w:val="none" w:sz="0" w:space="0" w:color="auto"/>
      </w:divBdr>
    </w:div>
    <w:div w:id="1604802116">
      <w:bodyDiv w:val="1"/>
      <w:marLeft w:val="0"/>
      <w:marRight w:val="0"/>
      <w:marTop w:val="0"/>
      <w:marBottom w:val="0"/>
      <w:divBdr>
        <w:top w:val="none" w:sz="0" w:space="0" w:color="auto"/>
        <w:left w:val="none" w:sz="0" w:space="0" w:color="auto"/>
        <w:bottom w:val="none" w:sz="0" w:space="0" w:color="auto"/>
        <w:right w:val="none" w:sz="0" w:space="0" w:color="auto"/>
      </w:divBdr>
    </w:div>
    <w:div w:id="1845315598">
      <w:bodyDiv w:val="1"/>
      <w:marLeft w:val="0"/>
      <w:marRight w:val="0"/>
      <w:marTop w:val="0"/>
      <w:marBottom w:val="0"/>
      <w:divBdr>
        <w:top w:val="none" w:sz="0" w:space="0" w:color="auto"/>
        <w:left w:val="none" w:sz="0" w:space="0" w:color="auto"/>
        <w:bottom w:val="none" w:sz="0" w:space="0" w:color="auto"/>
        <w:right w:val="none" w:sz="0" w:space="0" w:color="auto"/>
      </w:divBdr>
    </w:div>
    <w:div w:id="1879901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51.bin"/><Relationship Id="rId21" Type="http://schemas.openxmlformats.org/officeDocument/2006/relationships/image" Target="media/image8.wmf"/><Relationship Id="rId63" Type="http://schemas.openxmlformats.org/officeDocument/2006/relationships/oleObject" Target="embeddings/oleObject29.bin"/><Relationship Id="rId159" Type="http://schemas.openxmlformats.org/officeDocument/2006/relationships/image" Target="media/image77.wmf"/><Relationship Id="rId324" Type="http://schemas.openxmlformats.org/officeDocument/2006/relationships/oleObject" Target="embeddings/oleObject163.bin"/><Relationship Id="rId366" Type="http://schemas.openxmlformats.org/officeDocument/2006/relationships/image" Target="media/image178.wmf"/><Relationship Id="rId170" Type="http://schemas.openxmlformats.org/officeDocument/2006/relationships/oleObject" Target="embeddings/oleObject83.bin"/><Relationship Id="rId226" Type="http://schemas.openxmlformats.org/officeDocument/2006/relationships/oleObject" Target="embeddings/oleObject114.bin"/><Relationship Id="rId268" Type="http://schemas.openxmlformats.org/officeDocument/2006/relationships/image" Target="media/image128.wmf"/><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image" Target="media/image61.wmf"/><Relationship Id="rId149" Type="http://schemas.openxmlformats.org/officeDocument/2006/relationships/oleObject" Target="embeddings/oleObject73.bin"/><Relationship Id="rId314" Type="http://schemas.openxmlformats.org/officeDocument/2006/relationships/oleObject" Target="embeddings/oleObject158.bin"/><Relationship Id="rId335" Type="http://schemas.openxmlformats.org/officeDocument/2006/relationships/oleObject" Target="embeddings/oleObject168.bin"/><Relationship Id="rId356" Type="http://schemas.openxmlformats.org/officeDocument/2006/relationships/image" Target="media/image173.wmf"/><Relationship Id="rId377" Type="http://schemas.openxmlformats.org/officeDocument/2006/relationships/oleObject" Target="embeddings/oleObject189.bin"/><Relationship Id="rId398" Type="http://schemas.openxmlformats.org/officeDocument/2006/relationships/oleObject" Target="embeddings/oleObject199.bin"/><Relationship Id="rId5" Type="http://schemas.openxmlformats.org/officeDocument/2006/relationships/endnotes" Target="endnotes.xml"/><Relationship Id="rId95" Type="http://schemas.openxmlformats.org/officeDocument/2006/relationships/image" Target="media/image45.wmf"/><Relationship Id="rId160" Type="http://schemas.openxmlformats.org/officeDocument/2006/relationships/oleObject" Target="embeddings/oleObject78.bin"/><Relationship Id="rId181" Type="http://schemas.openxmlformats.org/officeDocument/2006/relationships/image" Target="media/image88.wmf"/><Relationship Id="rId216" Type="http://schemas.openxmlformats.org/officeDocument/2006/relationships/oleObject" Target="embeddings/oleObject106.bin"/><Relationship Id="rId237" Type="http://schemas.openxmlformats.org/officeDocument/2006/relationships/image" Target="media/image112.wmf"/><Relationship Id="rId402" Type="http://schemas.openxmlformats.org/officeDocument/2006/relationships/fontTable" Target="fontTable.xml"/><Relationship Id="rId258" Type="http://schemas.openxmlformats.org/officeDocument/2006/relationships/oleObject" Target="embeddings/oleObject131.bin"/><Relationship Id="rId279" Type="http://schemas.openxmlformats.org/officeDocument/2006/relationships/oleObject" Target="embeddings/oleObject141.bin"/><Relationship Id="rId22" Type="http://schemas.openxmlformats.org/officeDocument/2006/relationships/oleObject" Target="embeddings/oleObject9.bin"/><Relationship Id="rId43" Type="http://schemas.openxmlformats.org/officeDocument/2006/relationships/oleObject" Target="embeddings/oleObject19.bin"/><Relationship Id="rId64" Type="http://schemas.openxmlformats.org/officeDocument/2006/relationships/image" Target="media/image30.wmf"/><Relationship Id="rId118" Type="http://schemas.openxmlformats.org/officeDocument/2006/relationships/oleObject" Target="embeddings/oleObject57.bin"/><Relationship Id="rId139" Type="http://schemas.openxmlformats.org/officeDocument/2006/relationships/oleObject" Target="embeddings/oleObject68.bin"/><Relationship Id="rId290" Type="http://schemas.openxmlformats.org/officeDocument/2006/relationships/image" Target="media/image139.wmf"/><Relationship Id="rId304" Type="http://schemas.openxmlformats.org/officeDocument/2006/relationships/image" Target="media/image146.wmf"/><Relationship Id="rId325" Type="http://schemas.openxmlformats.org/officeDocument/2006/relationships/image" Target="media/image157.wmf"/><Relationship Id="rId346" Type="http://schemas.openxmlformats.org/officeDocument/2006/relationships/image" Target="media/image168.wmf"/><Relationship Id="rId367" Type="http://schemas.openxmlformats.org/officeDocument/2006/relationships/oleObject" Target="embeddings/oleObject184.bin"/><Relationship Id="rId388" Type="http://schemas.openxmlformats.org/officeDocument/2006/relationships/image" Target="media/image189.wmf"/><Relationship Id="rId85" Type="http://schemas.openxmlformats.org/officeDocument/2006/relationships/oleObject" Target="embeddings/oleObject40.bin"/><Relationship Id="rId150" Type="http://schemas.openxmlformats.org/officeDocument/2006/relationships/image" Target="media/image72.wmf"/><Relationship Id="rId171" Type="http://schemas.openxmlformats.org/officeDocument/2006/relationships/image" Target="media/image83.wmf"/><Relationship Id="rId192" Type="http://schemas.openxmlformats.org/officeDocument/2006/relationships/oleObject" Target="embeddings/oleObject94.bin"/><Relationship Id="rId206" Type="http://schemas.openxmlformats.org/officeDocument/2006/relationships/image" Target="media/image101.wmf"/><Relationship Id="rId227" Type="http://schemas.openxmlformats.org/officeDocument/2006/relationships/image" Target="media/image108.wmf"/><Relationship Id="rId248" Type="http://schemas.openxmlformats.org/officeDocument/2006/relationships/image" Target="media/image117.wmf"/><Relationship Id="rId269" Type="http://schemas.openxmlformats.org/officeDocument/2006/relationships/oleObject" Target="embeddings/oleObject136.bin"/><Relationship Id="rId12" Type="http://schemas.openxmlformats.org/officeDocument/2006/relationships/oleObject" Target="embeddings/oleObject4.bin"/><Relationship Id="rId33" Type="http://schemas.openxmlformats.org/officeDocument/2006/relationships/oleObject" Target="embeddings/oleObject14.bin"/><Relationship Id="rId108" Type="http://schemas.openxmlformats.org/officeDocument/2006/relationships/oleObject" Target="embeddings/oleObject52.bin"/><Relationship Id="rId129" Type="http://schemas.openxmlformats.org/officeDocument/2006/relationships/oleObject" Target="embeddings/oleObject63.bin"/><Relationship Id="rId280" Type="http://schemas.openxmlformats.org/officeDocument/2006/relationships/image" Target="media/image134.wmf"/><Relationship Id="rId315" Type="http://schemas.openxmlformats.org/officeDocument/2006/relationships/image" Target="media/image152.wmf"/><Relationship Id="rId336" Type="http://schemas.openxmlformats.org/officeDocument/2006/relationships/image" Target="media/image163.wmf"/><Relationship Id="rId357" Type="http://schemas.openxmlformats.org/officeDocument/2006/relationships/oleObject" Target="embeddings/oleObject179.bin"/><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oleObject" Target="embeddings/oleObject46.bin"/><Relationship Id="rId140" Type="http://schemas.openxmlformats.org/officeDocument/2006/relationships/image" Target="media/image67.wmf"/><Relationship Id="rId161" Type="http://schemas.openxmlformats.org/officeDocument/2006/relationships/image" Target="media/image78.wmf"/><Relationship Id="rId182" Type="http://schemas.openxmlformats.org/officeDocument/2006/relationships/oleObject" Target="embeddings/oleObject89.bin"/><Relationship Id="rId217" Type="http://schemas.openxmlformats.org/officeDocument/2006/relationships/oleObject" Target="embeddings/oleObject107.bin"/><Relationship Id="rId378" Type="http://schemas.openxmlformats.org/officeDocument/2006/relationships/image" Target="media/image184.wmf"/><Relationship Id="rId399" Type="http://schemas.openxmlformats.org/officeDocument/2006/relationships/footer" Target="footer1.xml"/><Relationship Id="rId403" Type="http://schemas.openxmlformats.org/officeDocument/2006/relationships/theme" Target="theme/theme1.xml"/><Relationship Id="rId6" Type="http://schemas.openxmlformats.org/officeDocument/2006/relationships/image" Target="media/image1.wmf"/><Relationship Id="rId238" Type="http://schemas.openxmlformats.org/officeDocument/2006/relationships/oleObject" Target="embeddings/oleObject121.bin"/><Relationship Id="rId259" Type="http://schemas.openxmlformats.org/officeDocument/2006/relationships/image" Target="media/image123.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image" Target="media/image129.wmf"/><Relationship Id="rId291" Type="http://schemas.openxmlformats.org/officeDocument/2006/relationships/oleObject" Target="embeddings/oleObject147.bin"/><Relationship Id="rId305" Type="http://schemas.openxmlformats.org/officeDocument/2006/relationships/oleObject" Target="embeddings/oleObject154.bin"/><Relationship Id="rId326" Type="http://schemas.openxmlformats.org/officeDocument/2006/relationships/oleObject" Target="embeddings/oleObject164.bin"/><Relationship Id="rId347" Type="http://schemas.openxmlformats.org/officeDocument/2006/relationships/oleObject" Target="embeddings/oleObject174.bin"/><Relationship Id="rId44" Type="http://schemas.openxmlformats.org/officeDocument/2006/relationships/image" Target="media/image20.wmf"/><Relationship Id="rId65" Type="http://schemas.openxmlformats.org/officeDocument/2006/relationships/oleObject" Target="embeddings/oleObject30.bin"/><Relationship Id="rId86" Type="http://schemas.openxmlformats.org/officeDocument/2006/relationships/image" Target="media/image41.wmf"/><Relationship Id="rId130" Type="http://schemas.openxmlformats.org/officeDocument/2006/relationships/image" Target="media/image62.png"/><Relationship Id="rId151" Type="http://schemas.openxmlformats.org/officeDocument/2006/relationships/oleObject" Target="embeddings/oleObject74.bin"/><Relationship Id="rId368" Type="http://schemas.openxmlformats.org/officeDocument/2006/relationships/image" Target="media/image179.png"/><Relationship Id="rId389" Type="http://schemas.openxmlformats.org/officeDocument/2006/relationships/oleObject" Target="embeddings/oleObject195.bin"/><Relationship Id="rId172" Type="http://schemas.openxmlformats.org/officeDocument/2006/relationships/oleObject" Target="embeddings/oleObject84.bin"/><Relationship Id="rId193" Type="http://schemas.openxmlformats.org/officeDocument/2006/relationships/image" Target="media/image94.wmf"/><Relationship Id="rId207" Type="http://schemas.openxmlformats.org/officeDocument/2006/relationships/oleObject" Target="embeddings/oleObject101.bin"/><Relationship Id="rId228" Type="http://schemas.openxmlformats.org/officeDocument/2006/relationships/oleObject" Target="embeddings/oleObject115.bin"/><Relationship Id="rId249" Type="http://schemas.openxmlformats.org/officeDocument/2006/relationships/oleObject" Target="embeddings/oleObject127.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32.bin"/><Relationship Id="rId281" Type="http://schemas.openxmlformats.org/officeDocument/2006/relationships/oleObject" Target="embeddings/oleObject142.bin"/><Relationship Id="rId316" Type="http://schemas.openxmlformats.org/officeDocument/2006/relationships/oleObject" Target="embeddings/oleObject159.bin"/><Relationship Id="rId337" Type="http://schemas.openxmlformats.org/officeDocument/2006/relationships/oleObject" Target="embeddings/oleObject169.bin"/><Relationship Id="rId34" Type="http://schemas.openxmlformats.org/officeDocument/2006/relationships/image" Target="media/image15.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image" Target="media/image46.wmf"/><Relationship Id="rId120" Type="http://schemas.openxmlformats.org/officeDocument/2006/relationships/oleObject" Target="embeddings/oleObject58.bin"/><Relationship Id="rId141" Type="http://schemas.openxmlformats.org/officeDocument/2006/relationships/oleObject" Target="embeddings/oleObject69.bin"/><Relationship Id="rId358" Type="http://schemas.openxmlformats.org/officeDocument/2006/relationships/image" Target="media/image174.wmf"/><Relationship Id="rId379" Type="http://schemas.openxmlformats.org/officeDocument/2006/relationships/oleObject" Target="embeddings/oleObject190.bin"/><Relationship Id="rId7" Type="http://schemas.openxmlformats.org/officeDocument/2006/relationships/oleObject" Target="embeddings/oleObject1.bin"/><Relationship Id="rId162" Type="http://schemas.openxmlformats.org/officeDocument/2006/relationships/oleObject" Target="embeddings/oleObject79.bin"/><Relationship Id="rId183" Type="http://schemas.openxmlformats.org/officeDocument/2006/relationships/image" Target="media/image89.wmf"/><Relationship Id="rId218" Type="http://schemas.openxmlformats.org/officeDocument/2006/relationships/oleObject" Target="embeddings/oleObject108.bin"/><Relationship Id="rId239" Type="http://schemas.openxmlformats.org/officeDocument/2006/relationships/image" Target="media/image113.wmf"/><Relationship Id="rId390" Type="http://schemas.openxmlformats.org/officeDocument/2006/relationships/image" Target="media/image190.wmf"/><Relationship Id="rId250" Type="http://schemas.openxmlformats.org/officeDocument/2006/relationships/image" Target="media/image118.png"/><Relationship Id="rId271" Type="http://schemas.openxmlformats.org/officeDocument/2006/relationships/oleObject" Target="embeddings/oleObject137.bin"/><Relationship Id="rId292" Type="http://schemas.openxmlformats.org/officeDocument/2006/relationships/image" Target="media/image140.wmf"/><Relationship Id="rId306" Type="http://schemas.openxmlformats.org/officeDocument/2006/relationships/image" Target="media/image147.wmf"/><Relationship Id="rId24" Type="http://schemas.openxmlformats.org/officeDocument/2006/relationships/oleObject" Target="embeddings/oleObject10.bin"/><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oleObject" Target="embeddings/oleObject53.bin"/><Relationship Id="rId131" Type="http://schemas.openxmlformats.org/officeDocument/2006/relationships/image" Target="media/image63.wmf"/><Relationship Id="rId327" Type="http://schemas.openxmlformats.org/officeDocument/2006/relationships/image" Target="media/image158.wmf"/><Relationship Id="rId348" Type="http://schemas.openxmlformats.org/officeDocument/2006/relationships/image" Target="media/image169.wmf"/><Relationship Id="rId369" Type="http://schemas.openxmlformats.org/officeDocument/2006/relationships/oleObject" Target="embeddings/oleObject185.bin"/><Relationship Id="rId152" Type="http://schemas.openxmlformats.org/officeDocument/2006/relationships/image" Target="media/image73.png"/><Relationship Id="rId173" Type="http://schemas.openxmlformats.org/officeDocument/2006/relationships/image" Target="media/image84.wmf"/><Relationship Id="rId194" Type="http://schemas.openxmlformats.org/officeDocument/2006/relationships/oleObject" Target="embeddings/oleObject95.bin"/><Relationship Id="rId208" Type="http://schemas.openxmlformats.org/officeDocument/2006/relationships/image" Target="media/image102.wmf"/><Relationship Id="rId229" Type="http://schemas.openxmlformats.org/officeDocument/2006/relationships/oleObject" Target="embeddings/oleObject116.bin"/><Relationship Id="rId380" Type="http://schemas.openxmlformats.org/officeDocument/2006/relationships/image" Target="media/image185.wmf"/><Relationship Id="rId240" Type="http://schemas.openxmlformats.org/officeDocument/2006/relationships/oleObject" Target="embeddings/oleObject122.bin"/><Relationship Id="rId261" Type="http://schemas.openxmlformats.org/officeDocument/2006/relationships/image" Target="media/image124.wmf"/><Relationship Id="rId14" Type="http://schemas.openxmlformats.org/officeDocument/2006/relationships/oleObject" Target="embeddings/oleObject5.bin"/><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oleObject" Target="embeddings/oleObject48.bin"/><Relationship Id="rId282" Type="http://schemas.openxmlformats.org/officeDocument/2006/relationships/image" Target="media/image135.wmf"/><Relationship Id="rId317" Type="http://schemas.openxmlformats.org/officeDocument/2006/relationships/image" Target="media/image153.wmf"/><Relationship Id="rId338" Type="http://schemas.openxmlformats.org/officeDocument/2006/relationships/image" Target="media/image164.wmf"/><Relationship Id="rId359" Type="http://schemas.openxmlformats.org/officeDocument/2006/relationships/oleObject" Target="embeddings/oleObject180.bin"/><Relationship Id="rId8" Type="http://schemas.openxmlformats.org/officeDocument/2006/relationships/image" Target="media/image2.wmf"/><Relationship Id="rId98" Type="http://schemas.openxmlformats.org/officeDocument/2006/relationships/oleObject" Target="embeddings/oleObject47.bin"/><Relationship Id="rId121" Type="http://schemas.openxmlformats.org/officeDocument/2006/relationships/image" Target="media/image58.wmf"/><Relationship Id="rId142" Type="http://schemas.openxmlformats.org/officeDocument/2006/relationships/image" Target="media/image68.wmf"/><Relationship Id="rId163" Type="http://schemas.openxmlformats.org/officeDocument/2006/relationships/image" Target="media/image79.wmf"/><Relationship Id="rId184" Type="http://schemas.openxmlformats.org/officeDocument/2006/relationships/oleObject" Target="embeddings/oleObject90.bin"/><Relationship Id="rId219" Type="http://schemas.openxmlformats.org/officeDocument/2006/relationships/oleObject" Target="embeddings/oleObject109.bin"/><Relationship Id="rId370" Type="http://schemas.openxmlformats.org/officeDocument/2006/relationships/image" Target="media/image180.wmf"/><Relationship Id="rId391" Type="http://schemas.openxmlformats.org/officeDocument/2006/relationships/oleObject" Target="embeddings/oleObject196.bin"/><Relationship Id="rId230" Type="http://schemas.openxmlformats.org/officeDocument/2006/relationships/image" Target="media/image109.wmf"/><Relationship Id="rId251" Type="http://schemas.openxmlformats.org/officeDocument/2006/relationships/image" Target="media/image119.wmf"/><Relationship Id="rId25" Type="http://schemas.openxmlformats.org/officeDocument/2006/relationships/image" Target="media/image10.png"/><Relationship Id="rId46" Type="http://schemas.openxmlformats.org/officeDocument/2006/relationships/image" Target="media/image21.wmf"/><Relationship Id="rId67" Type="http://schemas.openxmlformats.org/officeDocument/2006/relationships/oleObject" Target="embeddings/oleObject31.bin"/><Relationship Id="rId272" Type="http://schemas.openxmlformats.org/officeDocument/2006/relationships/image" Target="media/image130.wmf"/><Relationship Id="rId293" Type="http://schemas.openxmlformats.org/officeDocument/2006/relationships/oleObject" Target="embeddings/oleObject148.bin"/><Relationship Id="rId307" Type="http://schemas.openxmlformats.org/officeDocument/2006/relationships/oleObject" Target="embeddings/oleObject155.bin"/><Relationship Id="rId328" Type="http://schemas.openxmlformats.org/officeDocument/2006/relationships/oleObject" Target="embeddings/oleObject165.bin"/><Relationship Id="rId349" Type="http://schemas.openxmlformats.org/officeDocument/2006/relationships/oleObject" Target="embeddings/oleObject175.bin"/><Relationship Id="rId88" Type="http://schemas.openxmlformats.org/officeDocument/2006/relationships/image" Target="media/image42.wmf"/><Relationship Id="rId111" Type="http://schemas.openxmlformats.org/officeDocument/2006/relationships/image" Target="media/image53.wmf"/><Relationship Id="rId132" Type="http://schemas.openxmlformats.org/officeDocument/2006/relationships/oleObject" Target="embeddings/oleObject64.bin"/><Relationship Id="rId153" Type="http://schemas.openxmlformats.org/officeDocument/2006/relationships/image" Target="media/image74.wmf"/><Relationship Id="rId174" Type="http://schemas.openxmlformats.org/officeDocument/2006/relationships/oleObject" Target="embeddings/oleObject85.bin"/><Relationship Id="rId195" Type="http://schemas.openxmlformats.org/officeDocument/2006/relationships/image" Target="media/image95.wmf"/><Relationship Id="rId209" Type="http://schemas.openxmlformats.org/officeDocument/2006/relationships/oleObject" Target="embeddings/oleObject102.bin"/><Relationship Id="rId360" Type="http://schemas.openxmlformats.org/officeDocument/2006/relationships/image" Target="media/image175.wmf"/><Relationship Id="rId381" Type="http://schemas.openxmlformats.org/officeDocument/2006/relationships/oleObject" Target="embeddings/oleObject191.bin"/><Relationship Id="rId220" Type="http://schemas.openxmlformats.org/officeDocument/2006/relationships/oleObject" Target="embeddings/oleObject110.bin"/><Relationship Id="rId241" Type="http://schemas.openxmlformats.org/officeDocument/2006/relationships/image" Target="media/image114.wmf"/><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oleObject" Target="embeddings/oleObject26.bin"/><Relationship Id="rId262" Type="http://schemas.openxmlformats.org/officeDocument/2006/relationships/oleObject" Target="embeddings/oleObject133.bin"/><Relationship Id="rId283" Type="http://schemas.openxmlformats.org/officeDocument/2006/relationships/oleObject" Target="embeddings/oleObject143.bin"/><Relationship Id="rId318" Type="http://schemas.openxmlformats.org/officeDocument/2006/relationships/oleObject" Target="embeddings/oleObject160.bin"/><Relationship Id="rId339" Type="http://schemas.openxmlformats.org/officeDocument/2006/relationships/oleObject" Target="embeddings/oleObject170.bin"/><Relationship Id="rId78" Type="http://schemas.openxmlformats.org/officeDocument/2006/relationships/image" Target="media/image37.wmf"/><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9.bin"/><Relationship Id="rId143" Type="http://schemas.openxmlformats.org/officeDocument/2006/relationships/oleObject" Target="embeddings/oleObject70.bin"/><Relationship Id="rId164" Type="http://schemas.openxmlformats.org/officeDocument/2006/relationships/oleObject" Target="embeddings/oleObject80.bin"/><Relationship Id="rId185" Type="http://schemas.openxmlformats.org/officeDocument/2006/relationships/image" Target="media/image90.wmf"/><Relationship Id="rId350" Type="http://schemas.openxmlformats.org/officeDocument/2006/relationships/image" Target="media/image170.wmf"/><Relationship Id="rId371" Type="http://schemas.openxmlformats.org/officeDocument/2006/relationships/oleObject" Target="embeddings/oleObject186.bin"/><Relationship Id="rId9" Type="http://schemas.openxmlformats.org/officeDocument/2006/relationships/oleObject" Target="embeddings/oleObject2.bin"/><Relationship Id="rId210" Type="http://schemas.openxmlformats.org/officeDocument/2006/relationships/oleObject" Target="embeddings/oleObject103.bin"/><Relationship Id="rId392" Type="http://schemas.openxmlformats.org/officeDocument/2006/relationships/image" Target="media/image191.png"/><Relationship Id="rId26" Type="http://schemas.openxmlformats.org/officeDocument/2006/relationships/image" Target="media/image11.wmf"/><Relationship Id="rId231" Type="http://schemas.openxmlformats.org/officeDocument/2006/relationships/oleObject" Target="embeddings/oleObject117.bin"/><Relationship Id="rId252" Type="http://schemas.openxmlformats.org/officeDocument/2006/relationships/oleObject" Target="embeddings/oleObject128.bin"/><Relationship Id="rId273" Type="http://schemas.openxmlformats.org/officeDocument/2006/relationships/oleObject" Target="embeddings/oleObject138.bin"/><Relationship Id="rId294" Type="http://schemas.openxmlformats.org/officeDocument/2006/relationships/image" Target="media/image141.wmf"/><Relationship Id="rId308" Type="http://schemas.openxmlformats.org/officeDocument/2006/relationships/image" Target="media/image148.png"/><Relationship Id="rId329" Type="http://schemas.openxmlformats.org/officeDocument/2006/relationships/image" Target="media/image159.wmf"/><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oleObject" Target="embeddings/oleObject54.bin"/><Relationship Id="rId133" Type="http://schemas.openxmlformats.org/officeDocument/2006/relationships/image" Target="media/image64.wmf"/><Relationship Id="rId154" Type="http://schemas.openxmlformats.org/officeDocument/2006/relationships/oleObject" Target="embeddings/oleObject75.bin"/><Relationship Id="rId175" Type="http://schemas.openxmlformats.org/officeDocument/2006/relationships/image" Target="media/image85.wmf"/><Relationship Id="rId340" Type="http://schemas.openxmlformats.org/officeDocument/2006/relationships/image" Target="media/image165.wmf"/><Relationship Id="rId361" Type="http://schemas.openxmlformats.org/officeDocument/2006/relationships/oleObject" Target="embeddings/oleObject181.bin"/><Relationship Id="rId196" Type="http://schemas.openxmlformats.org/officeDocument/2006/relationships/oleObject" Target="embeddings/oleObject96.bin"/><Relationship Id="rId200" Type="http://schemas.openxmlformats.org/officeDocument/2006/relationships/oleObject" Target="embeddings/oleObject98.bin"/><Relationship Id="rId382" Type="http://schemas.openxmlformats.org/officeDocument/2006/relationships/image" Target="media/image186.wmf"/><Relationship Id="rId16" Type="http://schemas.openxmlformats.org/officeDocument/2006/relationships/oleObject" Target="embeddings/oleObject6.bin"/><Relationship Id="rId221" Type="http://schemas.openxmlformats.org/officeDocument/2006/relationships/oleObject" Target="embeddings/oleObject111.bin"/><Relationship Id="rId242" Type="http://schemas.openxmlformats.org/officeDocument/2006/relationships/oleObject" Target="embeddings/oleObject123.bin"/><Relationship Id="rId263" Type="http://schemas.openxmlformats.org/officeDocument/2006/relationships/image" Target="media/image125.png"/><Relationship Id="rId284" Type="http://schemas.openxmlformats.org/officeDocument/2006/relationships/image" Target="media/image136.wmf"/><Relationship Id="rId319" Type="http://schemas.openxmlformats.org/officeDocument/2006/relationships/image" Target="media/image154.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oleObject" Target="embeddings/oleObject49.bin"/><Relationship Id="rId123" Type="http://schemas.openxmlformats.org/officeDocument/2006/relationships/image" Target="media/image59.wmf"/><Relationship Id="rId144" Type="http://schemas.openxmlformats.org/officeDocument/2006/relationships/image" Target="media/image69.wmf"/><Relationship Id="rId330" Type="http://schemas.openxmlformats.org/officeDocument/2006/relationships/oleObject" Target="embeddings/oleObject166.bin"/><Relationship Id="rId90" Type="http://schemas.openxmlformats.org/officeDocument/2006/relationships/image" Target="media/image43.wmf"/><Relationship Id="rId165" Type="http://schemas.openxmlformats.org/officeDocument/2006/relationships/image" Target="media/image80.wmf"/><Relationship Id="rId186" Type="http://schemas.openxmlformats.org/officeDocument/2006/relationships/oleObject" Target="embeddings/oleObject91.bin"/><Relationship Id="rId351" Type="http://schemas.openxmlformats.org/officeDocument/2006/relationships/oleObject" Target="embeddings/oleObject176.bin"/><Relationship Id="rId372" Type="http://schemas.openxmlformats.org/officeDocument/2006/relationships/image" Target="media/image181.wmf"/><Relationship Id="rId393" Type="http://schemas.openxmlformats.org/officeDocument/2006/relationships/image" Target="media/image192.wmf"/><Relationship Id="rId211" Type="http://schemas.openxmlformats.org/officeDocument/2006/relationships/image" Target="media/image103.wmf"/><Relationship Id="rId232" Type="http://schemas.openxmlformats.org/officeDocument/2006/relationships/image" Target="media/image110.wmf"/><Relationship Id="rId253" Type="http://schemas.openxmlformats.org/officeDocument/2006/relationships/image" Target="media/image120.wmf"/><Relationship Id="rId274" Type="http://schemas.openxmlformats.org/officeDocument/2006/relationships/image" Target="media/image131.wmf"/><Relationship Id="rId295" Type="http://schemas.openxmlformats.org/officeDocument/2006/relationships/oleObject" Target="embeddings/oleObject149.bin"/><Relationship Id="rId309" Type="http://schemas.openxmlformats.org/officeDocument/2006/relationships/image" Target="media/image149.wmf"/><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image" Target="media/image54.wmf"/><Relationship Id="rId134" Type="http://schemas.openxmlformats.org/officeDocument/2006/relationships/oleObject" Target="embeddings/oleObject65.bin"/><Relationship Id="rId320" Type="http://schemas.openxmlformats.org/officeDocument/2006/relationships/oleObject" Target="embeddings/oleObject161.bin"/><Relationship Id="rId80" Type="http://schemas.openxmlformats.org/officeDocument/2006/relationships/image" Target="media/image38.wmf"/><Relationship Id="rId155" Type="http://schemas.openxmlformats.org/officeDocument/2006/relationships/image" Target="media/image75.wmf"/><Relationship Id="rId176" Type="http://schemas.openxmlformats.org/officeDocument/2006/relationships/oleObject" Target="embeddings/oleObject86.bin"/><Relationship Id="rId197" Type="http://schemas.openxmlformats.org/officeDocument/2006/relationships/image" Target="media/image96.wmf"/><Relationship Id="rId341" Type="http://schemas.openxmlformats.org/officeDocument/2006/relationships/oleObject" Target="embeddings/oleObject171.bin"/><Relationship Id="rId362" Type="http://schemas.openxmlformats.org/officeDocument/2006/relationships/image" Target="media/image176.wmf"/><Relationship Id="rId383" Type="http://schemas.openxmlformats.org/officeDocument/2006/relationships/oleObject" Target="embeddings/oleObject192.bin"/><Relationship Id="rId201" Type="http://schemas.openxmlformats.org/officeDocument/2006/relationships/image" Target="media/image98.wmf"/><Relationship Id="rId222" Type="http://schemas.openxmlformats.org/officeDocument/2006/relationships/image" Target="media/image106.wmf"/><Relationship Id="rId243" Type="http://schemas.openxmlformats.org/officeDocument/2006/relationships/oleObject" Target="embeddings/oleObject124.bin"/><Relationship Id="rId264" Type="http://schemas.openxmlformats.org/officeDocument/2006/relationships/image" Target="media/image126.wmf"/><Relationship Id="rId285" Type="http://schemas.openxmlformats.org/officeDocument/2006/relationships/oleObject" Target="embeddings/oleObject144.bin"/><Relationship Id="rId17" Type="http://schemas.openxmlformats.org/officeDocument/2006/relationships/image" Target="media/image6.wmf"/><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49.wmf"/><Relationship Id="rId124" Type="http://schemas.openxmlformats.org/officeDocument/2006/relationships/oleObject" Target="embeddings/oleObject60.bin"/><Relationship Id="rId310" Type="http://schemas.openxmlformats.org/officeDocument/2006/relationships/oleObject" Target="embeddings/oleObject156.bin"/><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1.bin"/><Relationship Id="rId166" Type="http://schemas.openxmlformats.org/officeDocument/2006/relationships/oleObject" Target="embeddings/oleObject81.bin"/><Relationship Id="rId187" Type="http://schemas.openxmlformats.org/officeDocument/2006/relationships/image" Target="media/image91.wmf"/><Relationship Id="rId331" Type="http://schemas.openxmlformats.org/officeDocument/2006/relationships/image" Target="media/image160.png"/><Relationship Id="rId352" Type="http://schemas.openxmlformats.org/officeDocument/2006/relationships/image" Target="media/image171.wmf"/><Relationship Id="rId373" Type="http://schemas.openxmlformats.org/officeDocument/2006/relationships/oleObject" Target="embeddings/oleObject187.bin"/><Relationship Id="rId394" Type="http://schemas.openxmlformats.org/officeDocument/2006/relationships/oleObject" Target="embeddings/oleObject197.bin"/><Relationship Id="rId1" Type="http://schemas.openxmlformats.org/officeDocument/2006/relationships/styles" Target="styles.xml"/><Relationship Id="rId212" Type="http://schemas.openxmlformats.org/officeDocument/2006/relationships/oleObject" Target="embeddings/oleObject104.bin"/><Relationship Id="rId233" Type="http://schemas.openxmlformats.org/officeDocument/2006/relationships/oleObject" Target="embeddings/oleObject118.bin"/><Relationship Id="rId254" Type="http://schemas.openxmlformats.org/officeDocument/2006/relationships/oleObject" Target="embeddings/oleObject129.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5.bin"/><Relationship Id="rId275" Type="http://schemas.openxmlformats.org/officeDocument/2006/relationships/oleObject" Target="embeddings/oleObject139.bin"/><Relationship Id="rId296" Type="http://schemas.openxmlformats.org/officeDocument/2006/relationships/image" Target="media/image142.wmf"/><Relationship Id="rId300" Type="http://schemas.openxmlformats.org/officeDocument/2006/relationships/image" Target="media/image144.wmf"/><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6.bin"/><Relationship Id="rId156" Type="http://schemas.openxmlformats.org/officeDocument/2006/relationships/oleObject" Target="embeddings/oleObject76.bin"/><Relationship Id="rId177" Type="http://schemas.openxmlformats.org/officeDocument/2006/relationships/image" Target="media/image86.wmf"/><Relationship Id="rId198" Type="http://schemas.openxmlformats.org/officeDocument/2006/relationships/oleObject" Target="embeddings/oleObject97.bin"/><Relationship Id="rId321" Type="http://schemas.openxmlformats.org/officeDocument/2006/relationships/image" Target="media/image155.wmf"/><Relationship Id="rId342" Type="http://schemas.openxmlformats.org/officeDocument/2006/relationships/image" Target="media/image166.wmf"/><Relationship Id="rId363" Type="http://schemas.openxmlformats.org/officeDocument/2006/relationships/oleObject" Target="embeddings/oleObject182.bin"/><Relationship Id="rId384" Type="http://schemas.openxmlformats.org/officeDocument/2006/relationships/image" Target="media/image187.wmf"/><Relationship Id="rId202" Type="http://schemas.openxmlformats.org/officeDocument/2006/relationships/oleObject" Target="embeddings/oleObject99.bin"/><Relationship Id="rId223" Type="http://schemas.openxmlformats.org/officeDocument/2006/relationships/oleObject" Target="embeddings/oleObject112.bin"/><Relationship Id="rId244" Type="http://schemas.openxmlformats.org/officeDocument/2006/relationships/image" Target="media/image115.wmf"/><Relationship Id="rId18" Type="http://schemas.openxmlformats.org/officeDocument/2006/relationships/oleObject" Target="embeddings/oleObject7.bin"/><Relationship Id="rId39" Type="http://schemas.openxmlformats.org/officeDocument/2006/relationships/oleObject" Target="embeddings/oleObject17.bin"/><Relationship Id="rId265" Type="http://schemas.openxmlformats.org/officeDocument/2006/relationships/oleObject" Target="embeddings/oleObject134.bin"/><Relationship Id="rId286" Type="http://schemas.openxmlformats.org/officeDocument/2006/relationships/image" Target="media/image137.wmf"/><Relationship Id="rId50" Type="http://schemas.openxmlformats.org/officeDocument/2006/relationships/image" Target="media/image23.wmf"/><Relationship Id="rId104" Type="http://schemas.openxmlformats.org/officeDocument/2006/relationships/oleObject" Target="embeddings/oleObject50.bin"/><Relationship Id="rId125" Type="http://schemas.openxmlformats.org/officeDocument/2006/relationships/image" Target="media/image60.wmf"/><Relationship Id="rId146" Type="http://schemas.openxmlformats.org/officeDocument/2006/relationships/image" Target="media/image70.wmf"/><Relationship Id="rId167" Type="http://schemas.openxmlformats.org/officeDocument/2006/relationships/image" Target="media/image81.wmf"/><Relationship Id="rId188" Type="http://schemas.openxmlformats.org/officeDocument/2006/relationships/oleObject" Target="embeddings/oleObject92.bin"/><Relationship Id="rId311" Type="http://schemas.openxmlformats.org/officeDocument/2006/relationships/image" Target="media/image150.wmf"/><Relationship Id="rId332" Type="http://schemas.openxmlformats.org/officeDocument/2006/relationships/image" Target="media/image161.wmf"/><Relationship Id="rId353" Type="http://schemas.openxmlformats.org/officeDocument/2006/relationships/oleObject" Target="embeddings/oleObject177.bin"/><Relationship Id="rId374" Type="http://schemas.openxmlformats.org/officeDocument/2006/relationships/image" Target="media/image182.wmf"/><Relationship Id="rId395" Type="http://schemas.openxmlformats.org/officeDocument/2006/relationships/image" Target="media/image193.wmf"/><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image" Target="media/image104.wmf"/><Relationship Id="rId234" Type="http://schemas.openxmlformats.org/officeDocument/2006/relationships/oleObject" Target="embeddings/oleObject119.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image" Target="media/image121.wmf"/><Relationship Id="rId276" Type="http://schemas.openxmlformats.org/officeDocument/2006/relationships/image" Target="media/image132.wmf"/><Relationship Id="rId297" Type="http://schemas.openxmlformats.org/officeDocument/2006/relationships/oleObject" Target="embeddings/oleObject150.bin"/><Relationship Id="rId40" Type="http://schemas.openxmlformats.org/officeDocument/2006/relationships/image" Target="media/image18.wmf"/><Relationship Id="rId115" Type="http://schemas.openxmlformats.org/officeDocument/2006/relationships/image" Target="media/image55.wmf"/><Relationship Id="rId136" Type="http://schemas.openxmlformats.org/officeDocument/2006/relationships/image" Target="media/image65.wmf"/><Relationship Id="rId157" Type="http://schemas.openxmlformats.org/officeDocument/2006/relationships/image" Target="media/image76.wmf"/><Relationship Id="rId178" Type="http://schemas.openxmlformats.org/officeDocument/2006/relationships/oleObject" Target="embeddings/oleObject87.bin"/><Relationship Id="rId301" Type="http://schemas.openxmlformats.org/officeDocument/2006/relationships/oleObject" Target="embeddings/oleObject152.bin"/><Relationship Id="rId322" Type="http://schemas.openxmlformats.org/officeDocument/2006/relationships/oleObject" Target="embeddings/oleObject162.bin"/><Relationship Id="rId343" Type="http://schemas.openxmlformats.org/officeDocument/2006/relationships/oleObject" Target="embeddings/oleObject172.bin"/><Relationship Id="rId364" Type="http://schemas.openxmlformats.org/officeDocument/2006/relationships/image" Target="media/image177.wmf"/><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image" Target="media/image97.wmf"/><Relationship Id="rId203" Type="http://schemas.openxmlformats.org/officeDocument/2006/relationships/image" Target="media/image99.png"/><Relationship Id="rId385" Type="http://schemas.openxmlformats.org/officeDocument/2006/relationships/oleObject" Target="embeddings/oleObject193.bin"/><Relationship Id="rId19" Type="http://schemas.openxmlformats.org/officeDocument/2006/relationships/image" Target="media/image7.wmf"/><Relationship Id="rId224" Type="http://schemas.openxmlformats.org/officeDocument/2006/relationships/image" Target="media/image107.wmf"/><Relationship Id="rId245" Type="http://schemas.openxmlformats.org/officeDocument/2006/relationships/oleObject" Target="embeddings/oleObject125.bin"/><Relationship Id="rId266" Type="http://schemas.openxmlformats.org/officeDocument/2006/relationships/image" Target="media/image127.wmf"/><Relationship Id="rId287" Type="http://schemas.openxmlformats.org/officeDocument/2006/relationships/oleObject" Target="embeddings/oleObject145.bin"/><Relationship Id="rId30" Type="http://schemas.openxmlformats.org/officeDocument/2006/relationships/image" Target="media/image13.wmf"/><Relationship Id="rId105" Type="http://schemas.openxmlformats.org/officeDocument/2006/relationships/image" Target="media/image50.wmf"/><Relationship Id="rId126" Type="http://schemas.openxmlformats.org/officeDocument/2006/relationships/oleObject" Target="embeddings/oleObject61.bin"/><Relationship Id="rId147" Type="http://schemas.openxmlformats.org/officeDocument/2006/relationships/oleObject" Target="embeddings/oleObject72.bin"/><Relationship Id="rId168" Type="http://schemas.openxmlformats.org/officeDocument/2006/relationships/oleObject" Target="embeddings/oleObject82.bin"/><Relationship Id="rId312" Type="http://schemas.openxmlformats.org/officeDocument/2006/relationships/oleObject" Target="embeddings/oleObject157.bin"/><Relationship Id="rId333" Type="http://schemas.openxmlformats.org/officeDocument/2006/relationships/oleObject" Target="embeddings/oleObject167.bin"/><Relationship Id="rId354" Type="http://schemas.openxmlformats.org/officeDocument/2006/relationships/image" Target="media/image17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image" Target="media/image92.wmf"/><Relationship Id="rId375" Type="http://schemas.openxmlformats.org/officeDocument/2006/relationships/oleObject" Target="embeddings/oleObject188.bin"/><Relationship Id="rId396" Type="http://schemas.openxmlformats.org/officeDocument/2006/relationships/oleObject" Target="embeddings/oleObject198.bin"/><Relationship Id="rId3" Type="http://schemas.openxmlformats.org/officeDocument/2006/relationships/webSettings" Target="webSettings.xml"/><Relationship Id="rId214" Type="http://schemas.openxmlformats.org/officeDocument/2006/relationships/oleObject" Target="embeddings/oleObject105.bin"/><Relationship Id="rId235" Type="http://schemas.openxmlformats.org/officeDocument/2006/relationships/image" Target="media/image111.wmf"/><Relationship Id="rId256" Type="http://schemas.openxmlformats.org/officeDocument/2006/relationships/oleObject" Target="embeddings/oleObject130.bin"/><Relationship Id="rId277" Type="http://schemas.openxmlformats.org/officeDocument/2006/relationships/oleObject" Target="embeddings/oleObject140.bin"/><Relationship Id="rId298" Type="http://schemas.openxmlformats.org/officeDocument/2006/relationships/image" Target="media/image143.wmf"/><Relationship Id="rId400" Type="http://schemas.openxmlformats.org/officeDocument/2006/relationships/footer" Target="footer2.xml"/><Relationship Id="rId116" Type="http://schemas.openxmlformats.org/officeDocument/2006/relationships/oleObject" Target="embeddings/oleObject56.bin"/><Relationship Id="rId137" Type="http://schemas.openxmlformats.org/officeDocument/2006/relationships/oleObject" Target="embeddings/oleObject67.bin"/><Relationship Id="rId158" Type="http://schemas.openxmlformats.org/officeDocument/2006/relationships/oleObject" Target="embeddings/oleObject77.bin"/><Relationship Id="rId302" Type="http://schemas.openxmlformats.org/officeDocument/2006/relationships/image" Target="media/image145.wmf"/><Relationship Id="rId323" Type="http://schemas.openxmlformats.org/officeDocument/2006/relationships/image" Target="media/image156.wmf"/><Relationship Id="rId344" Type="http://schemas.openxmlformats.org/officeDocument/2006/relationships/image" Target="media/image167.wmf"/><Relationship Id="rId20" Type="http://schemas.openxmlformats.org/officeDocument/2006/relationships/oleObject" Target="embeddings/oleObject8.bin"/><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image" Target="media/image87.wmf"/><Relationship Id="rId365" Type="http://schemas.openxmlformats.org/officeDocument/2006/relationships/oleObject" Target="embeddings/oleObject183.bin"/><Relationship Id="rId386" Type="http://schemas.openxmlformats.org/officeDocument/2006/relationships/image" Target="media/image188.wmf"/><Relationship Id="rId190" Type="http://schemas.openxmlformats.org/officeDocument/2006/relationships/oleObject" Target="embeddings/oleObject93.bin"/><Relationship Id="rId204" Type="http://schemas.openxmlformats.org/officeDocument/2006/relationships/image" Target="media/image100.wmf"/><Relationship Id="rId225" Type="http://schemas.openxmlformats.org/officeDocument/2006/relationships/oleObject" Target="embeddings/oleObject113.bin"/><Relationship Id="rId246" Type="http://schemas.openxmlformats.org/officeDocument/2006/relationships/image" Target="media/image116.wmf"/><Relationship Id="rId267" Type="http://schemas.openxmlformats.org/officeDocument/2006/relationships/oleObject" Target="embeddings/oleObject135.bin"/><Relationship Id="rId288" Type="http://schemas.openxmlformats.org/officeDocument/2006/relationships/image" Target="media/image138.wmf"/><Relationship Id="rId106" Type="http://schemas.openxmlformats.org/officeDocument/2006/relationships/oleObject" Target="embeddings/oleObject51.bin"/><Relationship Id="rId127" Type="http://schemas.openxmlformats.org/officeDocument/2006/relationships/oleObject" Target="embeddings/oleObject62.bin"/><Relationship Id="rId313" Type="http://schemas.openxmlformats.org/officeDocument/2006/relationships/image" Target="media/image151.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oleObject" Target="embeddings/oleObject45.bin"/><Relationship Id="rId148" Type="http://schemas.openxmlformats.org/officeDocument/2006/relationships/image" Target="media/image71.wmf"/><Relationship Id="rId169" Type="http://schemas.openxmlformats.org/officeDocument/2006/relationships/image" Target="media/image82.wmf"/><Relationship Id="rId334" Type="http://schemas.openxmlformats.org/officeDocument/2006/relationships/image" Target="media/image162.wmf"/><Relationship Id="rId355" Type="http://schemas.openxmlformats.org/officeDocument/2006/relationships/oleObject" Target="embeddings/oleObject178.bin"/><Relationship Id="rId376" Type="http://schemas.openxmlformats.org/officeDocument/2006/relationships/image" Target="media/image183.wmf"/><Relationship Id="rId397" Type="http://schemas.openxmlformats.org/officeDocument/2006/relationships/image" Target="media/image194.wmf"/><Relationship Id="rId4" Type="http://schemas.openxmlformats.org/officeDocument/2006/relationships/footnotes" Target="footnotes.xml"/><Relationship Id="rId180" Type="http://schemas.openxmlformats.org/officeDocument/2006/relationships/oleObject" Target="embeddings/oleObject88.bin"/><Relationship Id="rId215" Type="http://schemas.openxmlformats.org/officeDocument/2006/relationships/image" Target="media/image105.wmf"/><Relationship Id="rId236" Type="http://schemas.openxmlformats.org/officeDocument/2006/relationships/oleObject" Target="embeddings/oleObject120.bin"/><Relationship Id="rId257" Type="http://schemas.openxmlformats.org/officeDocument/2006/relationships/image" Target="media/image122.wmf"/><Relationship Id="rId278" Type="http://schemas.openxmlformats.org/officeDocument/2006/relationships/image" Target="media/image133.wmf"/><Relationship Id="rId401" Type="http://schemas.openxmlformats.org/officeDocument/2006/relationships/footer" Target="footer3.xml"/><Relationship Id="rId303" Type="http://schemas.openxmlformats.org/officeDocument/2006/relationships/oleObject" Target="embeddings/oleObject153.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6.wmf"/><Relationship Id="rId345" Type="http://schemas.openxmlformats.org/officeDocument/2006/relationships/oleObject" Target="embeddings/oleObject173.bin"/><Relationship Id="rId387" Type="http://schemas.openxmlformats.org/officeDocument/2006/relationships/oleObject" Target="embeddings/oleObject194.bin"/><Relationship Id="rId191" Type="http://schemas.openxmlformats.org/officeDocument/2006/relationships/image" Target="media/image93.wmf"/><Relationship Id="rId205" Type="http://schemas.openxmlformats.org/officeDocument/2006/relationships/oleObject" Target="embeddings/oleObject100.bin"/><Relationship Id="rId247" Type="http://schemas.openxmlformats.org/officeDocument/2006/relationships/oleObject" Target="embeddings/oleObject126.bin"/><Relationship Id="rId107" Type="http://schemas.openxmlformats.org/officeDocument/2006/relationships/image" Target="media/image51.wmf"/><Relationship Id="rId289" Type="http://schemas.openxmlformats.org/officeDocument/2006/relationships/oleObject" Target="embeddings/oleObject14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1938</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Thi Thu Ha</cp:lastModifiedBy>
  <cp:revision>4</cp:revision>
  <dcterms:created xsi:type="dcterms:W3CDTF">2025-05-13T04:23:00Z</dcterms:created>
  <dcterms:modified xsi:type="dcterms:W3CDTF">2025-05-13T04:47:00Z</dcterms:modified>
</cp:coreProperties>
</file>